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C6CD7" w14:textId="41F82C24" w:rsidR="00465FF0" w:rsidRPr="00E616B0" w:rsidRDefault="00465FF0" w:rsidP="00465FF0">
      <w:pPr>
        <w:rPr>
          <w:rFonts w:ascii="Century Gothic" w:eastAsiaTheme="minorHAnsi" w:hAnsi="Century Gothic" w:cs="Arial"/>
          <w:b/>
          <w:sz w:val="20"/>
        </w:rPr>
      </w:pPr>
      <w:r w:rsidRPr="00E616B0">
        <w:rPr>
          <w:rFonts w:ascii="Century Gothic" w:eastAsiaTheme="minorHAnsi" w:hAnsi="Century Gothic" w:cs="Arial"/>
          <w:b/>
          <w:sz w:val="20"/>
        </w:rPr>
        <w:t>AVISO N</w:t>
      </w:r>
      <w:r w:rsidR="00E616B0">
        <w:rPr>
          <w:rFonts w:ascii="Century Gothic" w:eastAsiaTheme="minorHAnsi" w:hAnsi="Century Gothic" w:cs="Arial"/>
          <w:b/>
          <w:sz w:val="20"/>
        </w:rPr>
        <w:t>RO</w:t>
      </w:r>
      <w:r w:rsidRPr="00E616B0">
        <w:rPr>
          <w:rFonts w:ascii="Century Gothic" w:eastAsiaTheme="minorHAnsi" w:hAnsi="Century Gothic" w:cs="Arial"/>
          <w:b/>
          <w:sz w:val="20"/>
        </w:rPr>
        <w:t xml:space="preserve">. </w:t>
      </w:r>
      <w:r w:rsidR="006857D8">
        <w:rPr>
          <w:rFonts w:ascii="Century Gothic" w:eastAsiaTheme="minorHAnsi" w:hAnsi="Century Gothic" w:cs="Arial"/>
          <w:b/>
          <w:sz w:val="20"/>
        </w:rPr>
        <w:t>037</w:t>
      </w:r>
      <w:r w:rsidR="000E6764" w:rsidRPr="00E616B0">
        <w:rPr>
          <w:rFonts w:ascii="Century Gothic" w:eastAsiaTheme="minorHAnsi" w:hAnsi="Century Gothic" w:cs="Arial"/>
          <w:b/>
          <w:sz w:val="20"/>
        </w:rPr>
        <w:t>-202</w:t>
      </w:r>
      <w:r w:rsidR="00244BB6">
        <w:rPr>
          <w:rFonts w:ascii="Century Gothic" w:eastAsiaTheme="minorHAnsi" w:hAnsi="Century Gothic" w:cs="Arial"/>
          <w:b/>
          <w:sz w:val="20"/>
        </w:rPr>
        <w:t>5</w:t>
      </w:r>
    </w:p>
    <w:p w14:paraId="5218966C" w14:textId="02EDD6B0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  <w:r w:rsidRPr="00721142">
        <w:rPr>
          <w:rFonts w:ascii="Century Gothic" w:eastAsiaTheme="minorHAnsi" w:hAnsi="Century Gothic" w:cs="Arial"/>
          <w:b/>
          <w:sz w:val="20"/>
        </w:rPr>
        <w:t xml:space="preserve">EL SUSCRITO SECRETARIO DISTRITAL DE GESTIÓN SOCIAL DEL DISTRITO ESPECIAL, INDUSTRIAL Y PORTUARIO DE BARRANQUILLA, DEBIDAMENTE FACULTADO POR EL ALCALDE DISTRITAL Y EN </w:t>
      </w:r>
      <w:r>
        <w:rPr>
          <w:rFonts w:ascii="Century Gothic" w:eastAsiaTheme="minorHAnsi" w:hAnsi="Century Gothic" w:cs="Arial"/>
          <w:b/>
          <w:sz w:val="20"/>
        </w:rPr>
        <w:t>EJERCICIO</w:t>
      </w:r>
      <w:r w:rsidRPr="00721142">
        <w:rPr>
          <w:rFonts w:ascii="Century Gothic" w:eastAsiaTheme="minorHAnsi" w:hAnsi="Century Gothic" w:cs="Arial"/>
          <w:b/>
          <w:sz w:val="20"/>
        </w:rPr>
        <w:t xml:space="preserve"> DE </w:t>
      </w:r>
      <w:r>
        <w:rPr>
          <w:rFonts w:ascii="Century Gothic" w:eastAsiaTheme="minorHAnsi" w:hAnsi="Century Gothic" w:cs="Arial"/>
          <w:b/>
          <w:sz w:val="20"/>
        </w:rPr>
        <w:t>LAS FUNCIONES QUE LEGALMENTE LE</w:t>
      </w:r>
      <w:r w:rsidRPr="00721142">
        <w:rPr>
          <w:rFonts w:ascii="Century Gothic" w:eastAsiaTheme="minorHAnsi" w:hAnsi="Century Gothic" w:cs="Arial"/>
          <w:b/>
          <w:sz w:val="20"/>
        </w:rPr>
        <w:t xml:space="preserve"> </w:t>
      </w:r>
      <w:r>
        <w:rPr>
          <w:rFonts w:ascii="Century Gothic" w:eastAsiaTheme="minorHAnsi" w:hAnsi="Century Gothic" w:cs="Arial"/>
          <w:b/>
          <w:sz w:val="20"/>
        </w:rPr>
        <w:t>COMP</w:t>
      </w:r>
      <w:r w:rsidR="00641FE3">
        <w:rPr>
          <w:rFonts w:ascii="Century Gothic" w:eastAsiaTheme="minorHAnsi" w:hAnsi="Century Gothic" w:cs="Arial"/>
          <w:b/>
          <w:sz w:val="20"/>
        </w:rPr>
        <w:t>E</w:t>
      </w:r>
      <w:r>
        <w:rPr>
          <w:rFonts w:ascii="Century Gothic" w:eastAsiaTheme="minorHAnsi" w:hAnsi="Century Gothic" w:cs="Arial"/>
          <w:b/>
          <w:sz w:val="20"/>
        </w:rPr>
        <w:t>TEN</w:t>
      </w:r>
      <w:r w:rsidRPr="00721142">
        <w:rPr>
          <w:rFonts w:ascii="Century Gothic" w:eastAsiaTheme="minorHAnsi" w:hAnsi="Century Gothic" w:cs="Arial"/>
          <w:b/>
          <w:sz w:val="20"/>
        </w:rPr>
        <w:t>.</w:t>
      </w:r>
    </w:p>
    <w:p w14:paraId="144F9FE1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</w:p>
    <w:p w14:paraId="4DB52AC4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3A368B9A" w14:textId="7EA023D2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  <w:r>
        <w:rPr>
          <w:rFonts w:ascii="Century Gothic" w:eastAsiaTheme="minorHAnsi" w:hAnsi="Century Gothic" w:cs="Arial"/>
          <w:sz w:val="20"/>
        </w:rPr>
        <w:t>Y c</w:t>
      </w:r>
      <w:r w:rsidRPr="00721142">
        <w:rPr>
          <w:rFonts w:ascii="Century Gothic" w:eastAsiaTheme="minorHAnsi" w:hAnsi="Century Gothic" w:cs="Arial"/>
          <w:sz w:val="20"/>
        </w:rPr>
        <w:t>onsiderando que el Subsidio Distrital para el Adulto Mayor ofrece un subsidio económico monetario intransferible, el cual es entregado a la población de la tercera edad que cumpla con los requisitos establec</w:t>
      </w:r>
      <w:r>
        <w:rPr>
          <w:rFonts w:ascii="Century Gothic" w:eastAsiaTheme="minorHAnsi" w:hAnsi="Century Gothic" w:cs="Arial"/>
          <w:sz w:val="20"/>
        </w:rPr>
        <w:t>idos en el Decreto 0064 de 2021</w:t>
      </w:r>
      <w:r w:rsidRPr="00721142">
        <w:rPr>
          <w:rFonts w:ascii="Century Gothic" w:eastAsiaTheme="minorHAnsi" w:hAnsi="Century Gothic" w:cs="Arial"/>
          <w:sz w:val="20"/>
        </w:rPr>
        <w:t>en su artículo 4</w:t>
      </w:r>
      <w:r>
        <w:rPr>
          <w:rFonts w:ascii="Century Gothic" w:eastAsiaTheme="minorHAnsi" w:hAnsi="Century Gothic" w:cs="Arial"/>
          <w:sz w:val="20"/>
        </w:rPr>
        <w:t>°</w:t>
      </w:r>
      <w:r w:rsidR="009A1FBA">
        <w:rPr>
          <w:rFonts w:ascii="Century Gothic" w:eastAsiaTheme="minorHAnsi" w:hAnsi="Century Gothic" w:cs="Arial"/>
          <w:sz w:val="20"/>
        </w:rPr>
        <w:t>,</w:t>
      </w:r>
    </w:p>
    <w:p w14:paraId="59966A16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7A70B158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505077A0" w14:textId="77777777" w:rsidR="00F11715" w:rsidRDefault="00F11715" w:rsidP="00F11715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  <w:r w:rsidRPr="00721142">
        <w:rPr>
          <w:rFonts w:ascii="Century Gothic" w:eastAsiaTheme="minorHAnsi" w:hAnsi="Century Gothic" w:cs="Arial"/>
          <w:b/>
          <w:sz w:val="20"/>
        </w:rPr>
        <w:t>AVISA</w:t>
      </w:r>
    </w:p>
    <w:p w14:paraId="3A0A1C4D" w14:textId="77777777" w:rsidR="00F11715" w:rsidRDefault="00F11715" w:rsidP="00F11715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</w:p>
    <w:p w14:paraId="30EC9462" w14:textId="11469C76" w:rsidR="00F11715" w:rsidRPr="00721142" w:rsidRDefault="00F11715" w:rsidP="00F11715">
      <w:pPr>
        <w:jc w:val="both"/>
        <w:rPr>
          <w:rFonts w:ascii="Century Gothic" w:eastAsiaTheme="minorHAnsi" w:hAnsi="Century Gothic" w:cs="Arial"/>
          <w:sz w:val="20"/>
        </w:rPr>
      </w:pPr>
      <w:r w:rsidRPr="00721142">
        <w:rPr>
          <w:rFonts w:ascii="Century Gothic" w:eastAsiaTheme="minorHAnsi" w:hAnsi="Century Gothic" w:cs="Arial"/>
          <w:sz w:val="20"/>
        </w:rPr>
        <w:t>A los adultos mayores beneficiarios del Subsidio Distrital para el Adulto Mayor que aparecen enunciados en esta comunicación, se les concede un plazo de cinco (5) días hábiles a partir de la publicación del presente aviso, para que adjunten la documentación requerida</w:t>
      </w:r>
      <w:r w:rsidR="00244BB6">
        <w:rPr>
          <w:rFonts w:ascii="Century Gothic" w:eastAsiaTheme="minorHAnsi" w:hAnsi="Century Gothic" w:cs="Arial"/>
          <w:sz w:val="20"/>
        </w:rPr>
        <w:t xml:space="preserve"> </w:t>
      </w:r>
      <w:r w:rsidRPr="00807B40">
        <w:rPr>
          <w:rFonts w:ascii="Century Gothic" w:hAnsi="Century Gothic" w:cs="Arial"/>
          <w:bCs/>
          <w:sz w:val="20"/>
        </w:rPr>
        <w:t>de forma personal en las ventanillas de atención al ciudadano de la alcaldía Distrital de Barranquilla</w:t>
      </w:r>
      <w:r w:rsidRPr="00721142">
        <w:rPr>
          <w:rFonts w:ascii="Century Gothic" w:eastAsiaTheme="minorHAnsi" w:hAnsi="Century Gothic" w:cs="Arial"/>
          <w:sz w:val="20"/>
        </w:rPr>
        <w:t xml:space="preserve"> con el objetivo de subsanar la situación de </w:t>
      </w:r>
      <w:r w:rsidRPr="00721142">
        <w:rPr>
          <w:rFonts w:ascii="Century Gothic" w:eastAsiaTheme="minorHAnsi" w:hAnsi="Century Gothic" w:cs="Arial"/>
          <w:b/>
          <w:bCs/>
          <w:sz w:val="20"/>
        </w:rPr>
        <w:t>Bloqueo</w:t>
      </w:r>
      <w:r w:rsidRPr="00721142">
        <w:rPr>
          <w:rFonts w:ascii="Century Gothic" w:eastAsiaTheme="minorHAnsi" w:hAnsi="Century Gothic" w:cs="Arial"/>
          <w:sz w:val="20"/>
        </w:rPr>
        <w:t xml:space="preserve"> en que se encuentran y de esta </w:t>
      </w:r>
      <w:r>
        <w:rPr>
          <w:rFonts w:ascii="Century Gothic" w:eastAsiaTheme="minorHAnsi" w:hAnsi="Century Gothic" w:cs="Arial"/>
          <w:sz w:val="20"/>
        </w:rPr>
        <w:t>manera</w:t>
      </w:r>
      <w:r w:rsidRPr="00721142">
        <w:rPr>
          <w:rFonts w:ascii="Century Gothic" w:eastAsiaTheme="minorHAnsi" w:hAnsi="Century Gothic" w:cs="Arial"/>
          <w:sz w:val="20"/>
        </w:rPr>
        <w:t xml:space="preserve"> evitar ser desvinculados del </w:t>
      </w:r>
      <w:r w:rsidR="00244BB6">
        <w:rPr>
          <w:rFonts w:ascii="Century Gothic" w:eastAsiaTheme="minorHAnsi" w:hAnsi="Century Gothic" w:cs="Arial"/>
          <w:sz w:val="20"/>
        </w:rPr>
        <w:t>Subsidio</w:t>
      </w:r>
      <w:r w:rsidRPr="00721142">
        <w:rPr>
          <w:rFonts w:ascii="Century Gothic" w:eastAsiaTheme="minorHAnsi" w:hAnsi="Century Gothic" w:cs="Arial"/>
          <w:sz w:val="20"/>
        </w:rPr>
        <w:t xml:space="preserve">. </w:t>
      </w:r>
    </w:p>
    <w:p w14:paraId="7F054858" w14:textId="77777777" w:rsidR="00F11715" w:rsidRDefault="00F11715" w:rsidP="00F11715">
      <w:pPr>
        <w:jc w:val="both"/>
        <w:rPr>
          <w:rFonts w:ascii="Century Gothic" w:eastAsiaTheme="minorHAnsi" w:hAnsi="Century Gothic" w:cs="Arial"/>
          <w:sz w:val="20"/>
        </w:rPr>
      </w:pPr>
    </w:p>
    <w:p w14:paraId="35AB78C3" w14:textId="77777777" w:rsidR="00F11715" w:rsidRPr="009D3DAA" w:rsidRDefault="00F11715" w:rsidP="00F11715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ADULTOS MAYORES </w:t>
      </w:r>
      <w:r w:rsidRPr="00721142">
        <w:rPr>
          <w:rFonts w:ascii="Century Gothic" w:hAnsi="Century Gothic" w:cs="Arial"/>
          <w:b/>
          <w:sz w:val="20"/>
        </w:rPr>
        <w:t>BLOQUEADOS POR NO COBRO</w:t>
      </w:r>
      <w:r w:rsidRPr="00721142">
        <w:rPr>
          <w:rFonts w:ascii="Century Gothic" w:hAnsi="Century Gothic" w:cs="Arial"/>
          <w:sz w:val="20"/>
        </w:rPr>
        <w:t xml:space="preserve">: </w:t>
      </w:r>
    </w:p>
    <w:p w14:paraId="0E449DA5" w14:textId="77777777" w:rsidR="00F11715" w:rsidRPr="00E008DE" w:rsidRDefault="00F11715" w:rsidP="00F11715">
      <w:pPr>
        <w:ind w:left="567"/>
        <w:contextualSpacing/>
        <w:jc w:val="both"/>
        <w:rPr>
          <w:rFonts w:ascii="Century Gothic" w:hAnsi="Century Gothic" w:cs="Arial"/>
          <w:b/>
          <w:sz w:val="20"/>
        </w:rPr>
      </w:pPr>
    </w:p>
    <w:p w14:paraId="05B70C85" w14:textId="77777777" w:rsidR="00F11715" w:rsidRPr="00721142" w:rsidRDefault="00F11715" w:rsidP="00F11715">
      <w:pPr>
        <w:ind w:left="567"/>
        <w:contextualSpacing/>
        <w:jc w:val="both"/>
        <w:rPr>
          <w:rFonts w:ascii="Century Gothic" w:hAnsi="Century Gothic" w:cs="Arial"/>
          <w:b/>
          <w:sz w:val="20"/>
        </w:rPr>
      </w:pPr>
    </w:p>
    <w:p w14:paraId="694EB042" w14:textId="1881180F" w:rsidR="00F11715" w:rsidRDefault="00F11715" w:rsidP="006F10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  <w:r w:rsidRPr="00F11715">
        <w:rPr>
          <w:rFonts w:ascii="Century Gothic" w:hAnsi="Century Gothic" w:cs="Arial"/>
          <w:bCs/>
          <w:sz w:val="20"/>
        </w:rPr>
        <w:t xml:space="preserve">Deberán presentar copia de la cédula por las dos caras, enviar dirección y teléfono actualizado y especificar los motivos por los cuales no han realizado el cobro de su Subsidio. Esto debido a lo dispuesto en el Manual Operativo aprobado mediante el Decreto </w:t>
      </w:r>
      <w:r w:rsidRPr="00F11715">
        <w:rPr>
          <w:rFonts w:ascii="Century Gothic" w:hAnsi="Century Gothic" w:cs="Arial"/>
          <w:sz w:val="20"/>
        </w:rPr>
        <w:t>0064 de 2021</w:t>
      </w:r>
      <w:r w:rsidRPr="00F11715">
        <w:rPr>
          <w:rFonts w:ascii="Century Gothic" w:hAnsi="Century Gothic" w:cs="Arial"/>
          <w:bCs/>
          <w:sz w:val="20"/>
        </w:rPr>
        <w:t>, en el cual se establece que el beneficiario será bloqueado cuando deje de cobrar 2 o más giros consecutivos</w:t>
      </w:r>
      <w:r>
        <w:rPr>
          <w:rFonts w:ascii="Century Gothic" w:hAnsi="Century Gothic" w:cs="Arial"/>
          <w:bCs/>
          <w:sz w:val="20"/>
        </w:rPr>
        <w:t>.</w:t>
      </w:r>
    </w:p>
    <w:p w14:paraId="34DECDAE" w14:textId="62855AA9" w:rsidR="00F11715" w:rsidRDefault="00F11715" w:rsidP="00F11715">
      <w:pPr>
        <w:spacing w:after="0" w:line="240" w:lineRule="auto"/>
        <w:ind w:left="1287"/>
        <w:contextualSpacing/>
        <w:jc w:val="both"/>
        <w:rPr>
          <w:rFonts w:ascii="Century Gothic" w:hAnsi="Century Gothic" w:cs="Arial"/>
          <w:bCs/>
          <w:sz w:val="20"/>
        </w:rPr>
      </w:pPr>
    </w:p>
    <w:p w14:paraId="0ACCC892" w14:textId="3EA10088" w:rsidR="00F11715" w:rsidRDefault="00F11715" w:rsidP="00332394">
      <w:pPr>
        <w:spacing w:before="120" w:after="12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  <w:r w:rsidRPr="00721142">
        <w:rPr>
          <w:rFonts w:ascii="Century Gothic" w:hAnsi="Century Gothic" w:cs="Arial"/>
          <w:bCs/>
          <w:sz w:val="20"/>
        </w:rPr>
        <w:t>El listado de adultos mayores beneficiarios</w:t>
      </w:r>
      <w:r w:rsidRPr="00721142">
        <w:rPr>
          <w:rFonts w:ascii="Century Gothic" w:hAnsi="Century Gothic" w:cs="Arial"/>
          <w:b/>
          <w:sz w:val="20"/>
        </w:rPr>
        <w:t xml:space="preserve"> </w:t>
      </w:r>
      <w:r w:rsidR="00332394">
        <w:rPr>
          <w:rFonts w:ascii="Century Gothic" w:hAnsi="Century Gothic" w:cs="Arial"/>
          <w:sz w:val="20"/>
        </w:rPr>
        <w:t>del</w:t>
      </w:r>
      <w:r w:rsidRPr="00721142">
        <w:rPr>
          <w:rFonts w:ascii="Century Gothic" w:hAnsi="Century Gothic" w:cs="Arial"/>
          <w:sz w:val="20"/>
        </w:rPr>
        <w:t xml:space="preserve"> Subsidio Distrital para el Adulto Mayor </w:t>
      </w:r>
      <w:r w:rsidRPr="00721142">
        <w:rPr>
          <w:rFonts w:ascii="Century Gothic" w:hAnsi="Century Gothic" w:cs="Arial"/>
          <w:bCs/>
          <w:sz w:val="20"/>
        </w:rPr>
        <w:t>que s</w:t>
      </w:r>
      <w:r w:rsidR="00332394">
        <w:rPr>
          <w:rFonts w:ascii="Century Gothic" w:hAnsi="Century Gothic" w:cs="Arial"/>
          <w:bCs/>
          <w:sz w:val="20"/>
        </w:rPr>
        <w:t xml:space="preserve">e </w:t>
      </w:r>
      <w:r w:rsidRPr="00721142">
        <w:rPr>
          <w:rFonts w:ascii="Century Gothic" w:hAnsi="Century Gothic" w:cs="Arial"/>
          <w:bCs/>
          <w:sz w:val="20"/>
        </w:rPr>
        <w:t>encuentran en e</w:t>
      </w:r>
      <w:r>
        <w:rPr>
          <w:rFonts w:ascii="Century Gothic" w:hAnsi="Century Gothic" w:cs="Arial"/>
          <w:bCs/>
          <w:sz w:val="20"/>
        </w:rPr>
        <w:t>stado bloqueado por no cobro, es el siguiente</w:t>
      </w:r>
      <w:r w:rsidRPr="00721142">
        <w:rPr>
          <w:rFonts w:ascii="Century Gothic" w:hAnsi="Century Gothic" w:cs="Arial"/>
          <w:bCs/>
          <w:sz w:val="20"/>
        </w:rPr>
        <w:t>:</w:t>
      </w:r>
    </w:p>
    <w:p w14:paraId="6D372E6D" w14:textId="6B87808D" w:rsidR="00F11715" w:rsidRDefault="00F11715" w:rsidP="00F11715">
      <w:pPr>
        <w:spacing w:before="120" w:after="120" w:line="360" w:lineRule="auto"/>
        <w:contextualSpacing/>
        <w:jc w:val="both"/>
        <w:rPr>
          <w:rFonts w:ascii="Century Gothic" w:hAnsi="Century Gothic" w:cs="Arial"/>
          <w:bCs/>
          <w:sz w:val="20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00"/>
        <w:gridCol w:w="5212"/>
      </w:tblGrid>
      <w:tr w:rsidR="00E7749C" w:rsidRPr="00E7749C" w14:paraId="5C4BF5BA" w14:textId="77777777" w:rsidTr="00E7749C">
        <w:trPr>
          <w:trHeight w:val="300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471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7749C">
              <w:rPr>
                <w:rFonts w:ascii="Arial" w:hAnsi="Arial" w:cs="Arial"/>
                <w:b/>
                <w:bCs/>
                <w:color w:val="000000"/>
                <w:szCs w:val="22"/>
              </w:rPr>
              <w:t>NRO.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625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7749C">
              <w:rPr>
                <w:rFonts w:ascii="Arial" w:hAnsi="Arial" w:cs="Arial"/>
                <w:b/>
                <w:bCs/>
                <w:color w:val="000000"/>
                <w:szCs w:val="22"/>
              </w:rPr>
              <w:t>CÉDULA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9425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7749C">
              <w:rPr>
                <w:rFonts w:ascii="Arial" w:hAnsi="Arial" w:cs="Arial"/>
                <w:b/>
                <w:bCs/>
                <w:color w:val="000000"/>
                <w:szCs w:val="22"/>
              </w:rPr>
              <w:t>NOMBRE Y APELLIDOS</w:t>
            </w:r>
          </w:p>
        </w:tc>
      </w:tr>
      <w:tr w:rsidR="00E7749C" w:rsidRPr="00E7749C" w14:paraId="5BDB2C9C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9CD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9A1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3974880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E81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MANUEL RAMOS SAENZ</w:t>
            </w:r>
          </w:p>
        </w:tc>
      </w:tr>
      <w:tr w:rsidR="00E7749C" w:rsidRPr="00E7749C" w14:paraId="5523FCCD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3D09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2603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7438709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0D38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LUIS CARLOS JOSEPA BENAVIDES</w:t>
            </w:r>
          </w:p>
        </w:tc>
      </w:tr>
      <w:tr w:rsidR="00E7749C" w:rsidRPr="00E7749C" w14:paraId="71A41DBE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E0C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5993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7478216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46BB" w14:textId="4C009A78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OSCAR LICONA SIERRA</w:t>
            </w:r>
          </w:p>
        </w:tc>
      </w:tr>
      <w:tr w:rsidR="00E7749C" w:rsidRPr="00E7749C" w14:paraId="6A1CE5CF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980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52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7482269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A6D5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DAGOBERTO RUIZ BELEÑO</w:t>
            </w:r>
          </w:p>
        </w:tc>
      </w:tr>
      <w:tr w:rsidR="00E7749C" w:rsidRPr="00E7749C" w14:paraId="071195AF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B6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521B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8690449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0E4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SINCER ANTONIO IBARRA NAVIA</w:t>
            </w:r>
          </w:p>
        </w:tc>
      </w:tr>
      <w:tr w:rsidR="00E7749C" w:rsidRPr="00E7749C" w14:paraId="3A059277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FF70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539C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8725502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567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OSCAR ENRIQUE MARTINEZ BARRAZA</w:t>
            </w:r>
          </w:p>
        </w:tc>
      </w:tr>
      <w:tr w:rsidR="00E7749C" w:rsidRPr="00E7749C" w14:paraId="27E06536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B51A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011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8760580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39CE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LUIS ALBERTO AGUILAR ALVARADO</w:t>
            </w:r>
          </w:p>
        </w:tc>
      </w:tr>
      <w:tr w:rsidR="00E7749C" w:rsidRPr="00E7749C" w14:paraId="51CF633D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862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A50F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8760868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11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FLOILAN SEGUNDO NIEBLES GARCIA</w:t>
            </w:r>
          </w:p>
        </w:tc>
      </w:tr>
      <w:tr w:rsidR="00E7749C" w:rsidRPr="00E7749C" w14:paraId="66ACB227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1BE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B1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8793459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2275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ELKIN GABRIEL GONZALEZ PERTUZ</w:t>
            </w:r>
          </w:p>
        </w:tc>
      </w:tr>
      <w:tr w:rsidR="00E7749C" w:rsidRPr="00E7749C" w14:paraId="64AF105B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F3C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4D7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22285660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0DBE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LIGIA ESTHER TRUJILLO DE OROZCO</w:t>
            </w:r>
          </w:p>
        </w:tc>
      </w:tr>
      <w:tr w:rsidR="00E7749C" w:rsidRPr="00E7749C" w14:paraId="70D56343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733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7D6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22333798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B14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NORMA EDITH PIZARRO CUJIA</w:t>
            </w:r>
          </w:p>
        </w:tc>
      </w:tr>
      <w:tr w:rsidR="00E7749C" w:rsidRPr="00E7749C" w14:paraId="7C51485F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B10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A0A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22406723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2AAE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MIRYAM ISABEL BELEÑO ALVAREZ</w:t>
            </w:r>
          </w:p>
        </w:tc>
      </w:tr>
      <w:tr w:rsidR="00E7749C" w:rsidRPr="00E7749C" w14:paraId="1A990821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BC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C61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22416187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7D26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OMAIRA DE JESUS TORRENEGRA OSPINO</w:t>
            </w:r>
          </w:p>
        </w:tc>
      </w:tr>
      <w:tr w:rsidR="00E7749C" w:rsidRPr="00E7749C" w14:paraId="7C200836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8DFC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FEFF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22432350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5F9F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MARIA VICTORIA MARCHENA REDONDO</w:t>
            </w:r>
          </w:p>
        </w:tc>
      </w:tr>
      <w:tr w:rsidR="00E7749C" w:rsidRPr="00E7749C" w14:paraId="340DC84C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FB5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4CC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22818794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8143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JULIA JOSEFA RODELO COSSIO</w:t>
            </w:r>
          </w:p>
        </w:tc>
      </w:tr>
      <w:tr w:rsidR="00E7749C" w:rsidRPr="00E7749C" w14:paraId="2AB8734F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E71A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B9A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26704019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4C3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EDILMA DE LA KUZ RUIZ DE PABON</w:t>
            </w:r>
          </w:p>
        </w:tc>
      </w:tr>
      <w:tr w:rsidR="00E7749C" w:rsidRPr="00E7749C" w14:paraId="0B2764A7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68B5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946A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26756807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63E0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HERMINIA ISABEL MARTINEZ DE MANJARRES</w:t>
            </w:r>
          </w:p>
        </w:tc>
      </w:tr>
      <w:tr w:rsidR="00E7749C" w:rsidRPr="00E7749C" w14:paraId="75CB0196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574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lastRenderedPageBreak/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B68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26826225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4D45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OTILIA ROSA VALENCIA GUETE</w:t>
            </w:r>
          </w:p>
        </w:tc>
      </w:tr>
      <w:tr w:rsidR="00E7749C" w:rsidRPr="00E7749C" w14:paraId="19A6CEB1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D28B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C47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32625591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98F4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NORMA ESTHER CEPEDA FERRER</w:t>
            </w:r>
          </w:p>
        </w:tc>
      </w:tr>
      <w:tr w:rsidR="00E7749C" w:rsidRPr="00E7749C" w14:paraId="7B9B1E06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0E21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D9CF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32697633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C187" w14:textId="4E32BC7E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CARMEN PIÑA PEREZ</w:t>
            </w:r>
          </w:p>
        </w:tc>
      </w:tr>
      <w:tr w:rsidR="00E7749C" w:rsidRPr="00E7749C" w14:paraId="6A216F4F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F0C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45E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32733827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9F27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MAGALY ESTHER MOLINA CHARRIA</w:t>
            </w:r>
          </w:p>
        </w:tc>
      </w:tr>
      <w:tr w:rsidR="00E7749C" w:rsidRPr="00E7749C" w14:paraId="1538B34A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293B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5C0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32814170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53B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GLADITIDINA ISABEL DE AVILA DIAZ</w:t>
            </w:r>
          </w:p>
        </w:tc>
      </w:tr>
      <w:tr w:rsidR="00E7749C" w:rsidRPr="00E7749C" w14:paraId="17ECD20D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2F8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09B5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39007910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0E69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CARMEN SOFIA LOPEZ PEREZ</w:t>
            </w:r>
          </w:p>
        </w:tc>
      </w:tr>
      <w:tr w:rsidR="00E7749C" w:rsidRPr="00E7749C" w14:paraId="29BC8AD4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298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A20F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39008699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0891" w14:textId="0B7611E2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EMELINA GUTIERREZ GARCIA</w:t>
            </w:r>
          </w:p>
        </w:tc>
      </w:tr>
      <w:tr w:rsidR="00E7749C" w:rsidRPr="00E7749C" w14:paraId="2DCFC1F1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ACED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5A3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48368495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0E8" w14:textId="4B98B1FD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NERYS PAYARES MEJIA</w:t>
            </w:r>
          </w:p>
        </w:tc>
      </w:tr>
      <w:tr w:rsidR="00E7749C" w:rsidRPr="00E7749C" w14:paraId="29D7E6D4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1657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CEA4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55228173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48C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HELDA TERESA TRUJILLO PALLARES</w:t>
            </w:r>
          </w:p>
        </w:tc>
      </w:tr>
      <w:tr w:rsidR="00E7749C" w:rsidRPr="00E7749C" w14:paraId="3A6445AF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0FEE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1126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70030353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CA07" w14:textId="7EF3F26C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JOSE ALVARO SUAREZ PEREZ</w:t>
            </w:r>
          </w:p>
        </w:tc>
      </w:tr>
      <w:tr w:rsidR="00E7749C" w:rsidRPr="00E7749C" w14:paraId="23F48B6C" w14:textId="77777777" w:rsidTr="00E7749C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DEE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D7C2" w14:textId="77777777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72137893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EE38" w14:textId="2BABF572" w:rsidR="00E7749C" w:rsidRPr="00E7749C" w:rsidRDefault="00E7749C" w:rsidP="00E774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E7749C">
              <w:rPr>
                <w:rFonts w:ascii="Arial" w:hAnsi="Arial" w:cs="Arial"/>
                <w:color w:val="000000"/>
                <w:szCs w:val="22"/>
              </w:rPr>
              <w:t>MANUEL GERONIMO CAUSIL</w:t>
            </w:r>
          </w:p>
        </w:tc>
      </w:tr>
    </w:tbl>
    <w:p w14:paraId="485B9882" w14:textId="77777777" w:rsidR="002E6FDB" w:rsidRDefault="002E6FDB" w:rsidP="009A1FBA">
      <w:pPr>
        <w:spacing w:before="120" w:after="120" w:line="360" w:lineRule="auto"/>
        <w:contextualSpacing/>
        <w:jc w:val="center"/>
        <w:rPr>
          <w:rFonts w:ascii="Century Gothic" w:hAnsi="Century Gothic" w:cs="Arial"/>
          <w:bCs/>
          <w:sz w:val="20"/>
        </w:rPr>
      </w:pPr>
    </w:p>
    <w:p w14:paraId="426C4182" w14:textId="010E058E" w:rsidR="00615D93" w:rsidRPr="00314451" w:rsidRDefault="00F11715" w:rsidP="00615D93">
      <w:pPr>
        <w:tabs>
          <w:tab w:val="left" w:pos="2505"/>
        </w:tabs>
        <w:jc w:val="both"/>
        <w:rPr>
          <w:rFonts w:ascii="Century Gothic" w:hAnsi="Century Gothic" w:cs="Arial"/>
          <w:sz w:val="20"/>
        </w:rPr>
      </w:pPr>
      <w:r w:rsidRPr="00405983">
        <w:rPr>
          <w:rFonts w:ascii="Century Gothic" w:hAnsi="Century Gothic" w:cs="Arial"/>
          <w:sz w:val="20"/>
        </w:rPr>
        <w:t>Para constancia, el presente aviso se publicará en la página web de la Alcaldía Distrital de Barranquilla</w:t>
      </w:r>
      <w:r w:rsidRPr="008853A3">
        <w:rPr>
          <w:rFonts w:ascii="Century Gothic" w:hAnsi="Century Gothic" w:cs="Arial"/>
          <w:sz w:val="20"/>
        </w:rPr>
        <w:t xml:space="preserve">, </w:t>
      </w:r>
      <w:r w:rsidR="00801FB7" w:rsidRPr="007A466A">
        <w:rPr>
          <w:rFonts w:ascii="Century Gothic" w:hAnsi="Century Gothic" w:cs="Arial"/>
          <w:sz w:val="20"/>
        </w:rPr>
        <w:t xml:space="preserve">catorce (14) </w:t>
      </w:r>
      <w:r w:rsidRPr="00801FB7">
        <w:rPr>
          <w:rFonts w:ascii="Century Gothic" w:hAnsi="Century Gothic" w:cs="Arial"/>
          <w:sz w:val="20"/>
        </w:rPr>
        <w:t xml:space="preserve">días del mes de </w:t>
      </w:r>
      <w:r w:rsidR="00E7749C" w:rsidRPr="00801FB7">
        <w:rPr>
          <w:rFonts w:ascii="Century Gothic" w:hAnsi="Century Gothic" w:cs="Arial"/>
          <w:sz w:val="20"/>
        </w:rPr>
        <w:t>marzo</w:t>
      </w:r>
      <w:r w:rsidRPr="008853A3">
        <w:rPr>
          <w:rFonts w:ascii="Century Gothic" w:hAnsi="Century Gothic" w:cs="Arial"/>
          <w:sz w:val="20"/>
        </w:rPr>
        <w:t xml:space="preserve"> de </w:t>
      </w:r>
      <w:r w:rsidR="00615D93" w:rsidRPr="0049318A">
        <w:rPr>
          <w:rFonts w:ascii="Century Gothic" w:hAnsi="Century Gothic" w:cs="Arial"/>
          <w:sz w:val="20"/>
        </w:rPr>
        <w:t>202</w:t>
      </w:r>
      <w:r w:rsidR="00E7749C">
        <w:rPr>
          <w:rFonts w:ascii="Century Gothic" w:hAnsi="Century Gothic" w:cs="Arial"/>
          <w:sz w:val="20"/>
        </w:rPr>
        <w:t>5</w:t>
      </w:r>
      <w:r w:rsidR="00615D93">
        <w:rPr>
          <w:rFonts w:ascii="Century Gothic" w:hAnsi="Century Gothic" w:cs="Arial"/>
          <w:sz w:val="20"/>
        </w:rPr>
        <w:t xml:space="preserve"> </w:t>
      </w:r>
      <w:r w:rsidR="00615D93" w:rsidRPr="00314451">
        <w:rPr>
          <w:rFonts w:ascii="Century Gothic" w:hAnsi="Century Gothic"/>
          <w:sz w:val="20"/>
        </w:rPr>
        <w:t xml:space="preserve">y permanecerá publicado durante cinco (5) días hábiles. La notificación se considerará surtida al finalizar el día hábil siguiente al retiro del aviso.  </w:t>
      </w:r>
      <w:r w:rsidR="00615D93" w:rsidRPr="00314451">
        <w:rPr>
          <w:rFonts w:ascii="Century Gothic" w:hAnsi="Century Gothic" w:cs="Arial"/>
          <w:sz w:val="20"/>
        </w:rPr>
        <w:t xml:space="preserve"> </w:t>
      </w:r>
    </w:p>
    <w:p w14:paraId="0B2BF7A2" w14:textId="60980107" w:rsidR="00F11715" w:rsidRPr="001667C4" w:rsidRDefault="00F11715" w:rsidP="00F11715">
      <w:pPr>
        <w:tabs>
          <w:tab w:val="left" w:pos="2505"/>
        </w:tabs>
        <w:jc w:val="both"/>
        <w:rPr>
          <w:rFonts w:ascii="Century Gothic" w:hAnsi="Century Gothic" w:cs="Arial"/>
          <w:sz w:val="20"/>
        </w:rPr>
      </w:pPr>
    </w:p>
    <w:p w14:paraId="7B7B070B" w14:textId="215850A2" w:rsidR="00F11715" w:rsidRDefault="00F11715" w:rsidP="00F11715">
      <w:pPr>
        <w:tabs>
          <w:tab w:val="left" w:pos="2505"/>
        </w:tabs>
        <w:jc w:val="both"/>
        <w:rPr>
          <w:rFonts w:ascii="Century Gothic" w:hAnsi="Century Gothic"/>
          <w:b/>
          <w:bCs/>
          <w:noProof/>
          <w:sz w:val="20"/>
          <w:lang w:eastAsia="es-ES"/>
        </w:rPr>
      </w:pPr>
      <w:r w:rsidRPr="001667C4">
        <w:rPr>
          <w:rFonts w:ascii="Century Gothic" w:hAnsi="Century Gothic" w:cs="Arial"/>
          <w:sz w:val="20"/>
        </w:rPr>
        <w:t xml:space="preserve">Para más información comunicarse al correo institucional </w:t>
      </w:r>
      <w:r w:rsidRPr="00A60B16">
        <w:rPr>
          <w:rFonts w:ascii="Century Gothic" w:hAnsi="Century Gothic"/>
          <w:b/>
          <w:bCs/>
          <w:color w:val="2F5496" w:themeColor="accent1" w:themeShade="BF"/>
          <w:sz w:val="20"/>
          <w:u w:val="single"/>
        </w:rPr>
        <w:t>auxilios</w:t>
      </w:r>
      <w:hyperlink r:id="rId7" w:history="1">
        <w:r w:rsidRPr="00A60B16">
          <w:rPr>
            <w:rStyle w:val="Hipervnculo"/>
            <w:rFonts w:ascii="Century Gothic" w:hAnsi="Century Gothic"/>
            <w:b/>
            <w:bCs/>
            <w:noProof/>
            <w:color w:val="2F5496" w:themeColor="accent1" w:themeShade="BF"/>
            <w:sz w:val="20"/>
            <w:lang w:eastAsia="es-ES"/>
          </w:rPr>
          <w:t xml:space="preserve">adultomayor@barranquilla.gov.co </w:t>
        </w:r>
      </w:hyperlink>
      <w:r w:rsidRPr="001667C4">
        <w:rPr>
          <w:rFonts w:ascii="Century Gothic" w:hAnsi="Century Gothic"/>
          <w:b/>
          <w:bCs/>
          <w:noProof/>
          <w:sz w:val="20"/>
          <w:lang w:eastAsia="es-ES"/>
        </w:rPr>
        <w:t xml:space="preserve">  </w:t>
      </w:r>
    </w:p>
    <w:p w14:paraId="541A169D" w14:textId="77777777" w:rsidR="00244233" w:rsidRPr="001667C4" w:rsidRDefault="00244233" w:rsidP="00F11715">
      <w:pPr>
        <w:tabs>
          <w:tab w:val="left" w:pos="2505"/>
        </w:tabs>
        <w:jc w:val="both"/>
        <w:rPr>
          <w:rFonts w:ascii="Century Gothic" w:hAnsi="Century Gothic"/>
          <w:b/>
          <w:bCs/>
          <w:noProof/>
          <w:sz w:val="20"/>
          <w:lang w:eastAsia="es-ES"/>
        </w:rPr>
      </w:pPr>
    </w:p>
    <w:p w14:paraId="1AAC1BD9" w14:textId="7EF6473F" w:rsidR="00F11715" w:rsidRPr="00990F5A" w:rsidRDefault="00F11715" w:rsidP="00F11715">
      <w:pPr>
        <w:tabs>
          <w:tab w:val="left" w:pos="2505"/>
        </w:tabs>
        <w:rPr>
          <w:rFonts w:ascii="Century Gothic" w:hAnsi="Century Gothic" w:cs="Arial"/>
          <w:sz w:val="20"/>
        </w:rPr>
      </w:pPr>
      <w:r w:rsidRPr="001667C4">
        <w:rPr>
          <w:rFonts w:ascii="Century Gothic" w:hAnsi="Century Gothic" w:cs="Arial"/>
          <w:sz w:val="20"/>
        </w:rPr>
        <w:t xml:space="preserve">Dado en Barranquilla a los </w:t>
      </w:r>
      <w:r w:rsidR="00801FB7" w:rsidRPr="007A466A">
        <w:rPr>
          <w:rFonts w:ascii="Century Gothic" w:hAnsi="Century Gothic" w:cs="Arial"/>
          <w:sz w:val="20"/>
        </w:rPr>
        <w:t xml:space="preserve">catorce (14) </w:t>
      </w:r>
      <w:r w:rsidRPr="00801FB7">
        <w:rPr>
          <w:rFonts w:ascii="Century Gothic" w:hAnsi="Century Gothic" w:cs="Arial"/>
          <w:sz w:val="20"/>
        </w:rPr>
        <w:t xml:space="preserve">días del mes de </w:t>
      </w:r>
      <w:r w:rsidR="00E7749C" w:rsidRPr="00801FB7">
        <w:rPr>
          <w:rFonts w:ascii="Century Gothic" w:hAnsi="Century Gothic" w:cs="Arial"/>
          <w:sz w:val="20"/>
        </w:rPr>
        <w:t>marzo</w:t>
      </w:r>
      <w:r w:rsidRPr="008853A3">
        <w:rPr>
          <w:rFonts w:ascii="Century Gothic" w:hAnsi="Century Gothic" w:cs="Arial"/>
          <w:sz w:val="20"/>
        </w:rPr>
        <w:t xml:space="preserve"> de 202</w:t>
      </w:r>
      <w:r w:rsidR="00E7749C">
        <w:rPr>
          <w:rFonts w:ascii="Century Gothic" w:hAnsi="Century Gothic" w:cs="Arial"/>
          <w:sz w:val="20"/>
        </w:rPr>
        <w:t>5</w:t>
      </w:r>
      <w:r w:rsidRPr="008853A3">
        <w:rPr>
          <w:rFonts w:ascii="Century Gothic" w:hAnsi="Century Gothic" w:cs="Arial"/>
          <w:sz w:val="20"/>
        </w:rPr>
        <w:t>.</w:t>
      </w:r>
      <w:r w:rsidRPr="001667C4">
        <w:rPr>
          <w:rFonts w:ascii="Century Gothic" w:hAnsi="Century Gothic" w:cs="Arial"/>
          <w:sz w:val="20"/>
        </w:rPr>
        <w:t xml:space="preserve">  </w:t>
      </w:r>
    </w:p>
    <w:p w14:paraId="3B83F628" w14:textId="77777777" w:rsidR="005F0D96" w:rsidRDefault="005F0D96" w:rsidP="00F11715">
      <w:pPr>
        <w:contextualSpacing/>
        <w:jc w:val="center"/>
        <w:rPr>
          <w:rFonts w:ascii="Century Gothic" w:hAnsi="Century Gothic" w:cs="Arial"/>
          <w:sz w:val="20"/>
        </w:rPr>
      </w:pPr>
    </w:p>
    <w:p w14:paraId="0812245E" w14:textId="3CB65FBF" w:rsidR="00F11715" w:rsidRDefault="00F11715" w:rsidP="00F11715">
      <w:pPr>
        <w:contextualSpacing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Original Firmado</w:t>
      </w:r>
    </w:p>
    <w:p w14:paraId="3B09EBC9" w14:textId="77777777" w:rsidR="00F11715" w:rsidRPr="00F515A5" w:rsidRDefault="00F11715" w:rsidP="00F11715">
      <w:pPr>
        <w:contextualSpacing/>
        <w:jc w:val="center"/>
        <w:rPr>
          <w:rFonts w:ascii="Century Gothic" w:hAnsi="Century Gothic" w:cs="Arial"/>
          <w:sz w:val="20"/>
        </w:rPr>
      </w:pPr>
    </w:p>
    <w:p w14:paraId="06A75C5C" w14:textId="77777777" w:rsidR="00F11715" w:rsidRDefault="00F11715" w:rsidP="00F11715">
      <w:pPr>
        <w:contextualSpacing/>
        <w:jc w:val="both"/>
        <w:rPr>
          <w:rFonts w:ascii="Century Gothic" w:hAnsi="Century Gothic" w:cs="Arial"/>
          <w:sz w:val="20"/>
        </w:rPr>
      </w:pPr>
    </w:p>
    <w:p w14:paraId="5D8EDCD5" w14:textId="77777777" w:rsidR="00F11715" w:rsidRDefault="00F11715" w:rsidP="00F11715">
      <w:pPr>
        <w:contextualSpacing/>
        <w:jc w:val="both"/>
        <w:rPr>
          <w:rFonts w:ascii="Century Gothic" w:hAnsi="Century Gothic" w:cs="Arial"/>
          <w:sz w:val="20"/>
        </w:rPr>
      </w:pPr>
    </w:p>
    <w:p w14:paraId="4CBAC60C" w14:textId="77777777" w:rsidR="00F11715" w:rsidRPr="00240AAA" w:rsidRDefault="00F11715" w:rsidP="00244233">
      <w:pPr>
        <w:pStyle w:val="NormalWeb"/>
        <w:spacing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  <w:r w:rsidRPr="00240AAA"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Original Firmado</w:t>
      </w: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</w:p>
    <w:p w14:paraId="344C9F10" w14:textId="77777777" w:rsidR="00F11715" w:rsidRDefault="00F11715" w:rsidP="0024423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ISMAEL ENRIQUE MARIN DAZA</w:t>
      </w:r>
    </w:p>
    <w:p w14:paraId="7A7F0772" w14:textId="77777777" w:rsidR="00F11715" w:rsidRPr="0072046A" w:rsidRDefault="00F11715" w:rsidP="00244233">
      <w:pPr>
        <w:spacing w:after="0"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Secretario Distrital de Gestión Social</w:t>
      </w:r>
    </w:p>
    <w:p w14:paraId="764D8A0F" w14:textId="77777777" w:rsidR="00F11715" w:rsidRPr="0072046A" w:rsidRDefault="00F11715" w:rsidP="00244233">
      <w:pPr>
        <w:spacing w:after="0"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Distrito Especial, Industrial y Portuario de Barranquilla</w:t>
      </w:r>
    </w:p>
    <w:p w14:paraId="17B66626" w14:textId="77777777" w:rsidR="00F11715" w:rsidRPr="0072046A" w:rsidRDefault="00F11715" w:rsidP="00244233">
      <w:pPr>
        <w:pStyle w:val="NormalWeb"/>
        <w:spacing w:beforeAutospacing="0" w:after="0" w:afterAutospacing="0" w:line="240" w:lineRule="auto"/>
        <w:jc w:val="center"/>
        <w:rPr>
          <w:b/>
          <w:bCs/>
        </w:rPr>
      </w:pPr>
    </w:p>
    <w:p w14:paraId="4B798DA8" w14:textId="77777777" w:rsidR="00F11715" w:rsidRDefault="00F11715" w:rsidP="00F11715">
      <w:pPr>
        <w:contextualSpacing/>
        <w:jc w:val="center"/>
        <w:rPr>
          <w:rFonts w:ascii="Century Gothic" w:hAnsi="Century Gothic" w:cs="Arial"/>
          <w:b/>
          <w:sz w:val="20"/>
        </w:rPr>
      </w:pPr>
    </w:p>
    <w:p w14:paraId="1EE30362" w14:textId="77777777" w:rsidR="00F11715" w:rsidRPr="00BF4369" w:rsidRDefault="00F11715" w:rsidP="00244233">
      <w:pPr>
        <w:spacing w:after="0"/>
        <w:jc w:val="both"/>
        <w:rPr>
          <w:rFonts w:ascii="Century Gothic" w:hAnsi="Century Gothic" w:cs="Arial"/>
          <w:sz w:val="20"/>
        </w:rPr>
      </w:pPr>
    </w:p>
    <w:p w14:paraId="0605865F" w14:textId="3D7CEDD7" w:rsidR="00F11715" w:rsidRPr="00080504" w:rsidRDefault="00F11715" w:rsidP="00244233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</w:t>
      </w:r>
      <w:r w:rsidR="00C451D6">
        <w:rPr>
          <w:rFonts w:ascii="Arial" w:hAnsi="Arial" w:cs="Arial"/>
          <w:sz w:val="12"/>
          <w:szCs w:val="12"/>
        </w:rPr>
        <w:t>ó</w:t>
      </w:r>
      <w:r>
        <w:rPr>
          <w:rFonts w:ascii="Arial" w:hAnsi="Arial" w:cs="Arial"/>
          <w:sz w:val="12"/>
          <w:szCs w:val="12"/>
        </w:rPr>
        <w:t>: Luz Dary Jaimes G</w:t>
      </w:r>
      <w:r w:rsidRPr="0008050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–Profesional Universitario de la</w:t>
      </w:r>
      <w:r w:rsidRPr="00080504">
        <w:rPr>
          <w:rFonts w:ascii="Arial" w:hAnsi="Arial" w:cs="Arial"/>
          <w:sz w:val="12"/>
          <w:szCs w:val="12"/>
        </w:rPr>
        <w:t xml:space="preserve"> secretaria Distrital de Gestión Social</w:t>
      </w:r>
    </w:p>
    <w:p w14:paraId="1D008DBB" w14:textId="7FB53CA0" w:rsidR="00F11715" w:rsidRPr="00080504" w:rsidRDefault="00F11715" w:rsidP="00244233">
      <w:pPr>
        <w:spacing w:after="0"/>
        <w:jc w:val="both"/>
        <w:rPr>
          <w:rFonts w:ascii="Arial" w:hAnsi="Arial" w:cs="Arial"/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>Revis</w:t>
      </w:r>
      <w:r w:rsidR="00C451D6">
        <w:rPr>
          <w:rFonts w:ascii="Arial" w:hAnsi="Arial" w:cs="Arial"/>
          <w:sz w:val="12"/>
          <w:szCs w:val="12"/>
        </w:rPr>
        <w:t>ó</w:t>
      </w:r>
      <w:r w:rsidRPr="00080504">
        <w:rPr>
          <w:rFonts w:ascii="Arial" w:hAnsi="Arial" w:cs="Arial"/>
          <w:sz w:val="12"/>
          <w:szCs w:val="12"/>
        </w:rPr>
        <w:t xml:space="preserve">:  </w:t>
      </w:r>
      <w:r>
        <w:rPr>
          <w:rFonts w:ascii="Arial" w:hAnsi="Arial" w:cs="Arial"/>
          <w:sz w:val="12"/>
          <w:szCs w:val="12"/>
        </w:rPr>
        <w:t xml:space="preserve"> </w:t>
      </w:r>
      <w:r w:rsidRPr="00080504">
        <w:rPr>
          <w:rFonts w:ascii="Arial" w:hAnsi="Arial" w:cs="Arial"/>
          <w:sz w:val="12"/>
          <w:szCs w:val="12"/>
        </w:rPr>
        <w:t>Camilo Restrepo Abogado de la secretaria Distrital de Gestión Social</w:t>
      </w:r>
    </w:p>
    <w:p w14:paraId="394A00A5" w14:textId="77777777" w:rsidR="00F11715" w:rsidRDefault="00F11715" w:rsidP="00244233">
      <w:pPr>
        <w:spacing w:after="0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2"/>
          <w:szCs w:val="12"/>
        </w:rPr>
        <w:t>Aprobó:</w:t>
      </w:r>
      <w:r>
        <w:rPr>
          <w:rFonts w:ascii="Arial" w:hAnsi="Arial"/>
          <w:sz w:val="14"/>
        </w:rPr>
        <w:t xml:space="preserve"> </w:t>
      </w:r>
      <w:r w:rsidRPr="00A60B16">
        <w:rPr>
          <w:rFonts w:ascii="Arial" w:hAnsi="Arial"/>
          <w:sz w:val="12"/>
          <w:szCs w:val="12"/>
        </w:rPr>
        <w:t>Giovanni Gallo Marino- Asesor de Despacho.</w:t>
      </w:r>
    </w:p>
    <w:sectPr w:rsidR="00F11715" w:rsidSect="00465FF0">
      <w:headerReference w:type="default" r:id="rId8"/>
      <w:footerReference w:type="default" r:id="rId9"/>
      <w:pgSz w:w="12242" w:h="18722" w:code="281"/>
      <w:pgMar w:top="2269" w:right="1701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CD94" w14:textId="77777777" w:rsidR="00E36EAA" w:rsidRDefault="00E36EAA">
      <w:pPr>
        <w:spacing w:after="0" w:line="240" w:lineRule="auto"/>
      </w:pPr>
      <w:r>
        <w:separator/>
      </w:r>
    </w:p>
  </w:endnote>
  <w:endnote w:type="continuationSeparator" w:id="0">
    <w:p w14:paraId="497AFF3C" w14:textId="77777777" w:rsidR="00E36EAA" w:rsidRDefault="00E3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AC09" w14:textId="77777777" w:rsidR="009A68ED" w:rsidRDefault="0046035A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50619" w14:textId="77777777" w:rsidR="00E36EAA" w:rsidRDefault="00E36EAA">
      <w:pPr>
        <w:spacing w:after="0" w:line="240" w:lineRule="auto"/>
      </w:pPr>
      <w:r>
        <w:separator/>
      </w:r>
    </w:p>
  </w:footnote>
  <w:footnote w:type="continuationSeparator" w:id="0">
    <w:p w14:paraId="0CAB6804" w14:textId="77777777" w:rsidR="00E36EAA" w:rsidRDefault="00E3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9DF0" w14:textId="77777777" w:rsidR="009A68ED" w:rsidRDefault="0046035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9A68ED" w:rsidRDefault="009A6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4582688">
    <w:abstractNumId w:val="4"/>
  </w:num>
  <w:num w:numId="2" w16cid:durableId="597906664">
    <w:abstractNumId w:val="1"/>
  </w:num>
  <w:num w:numId="3" w16cid:durableId="1469324182">
    <w:abstractNumId w:val="3"/>
  </w:num>
  <w:num w:numId="4" w16cid:durableId="1128547478">
    <w:abstractNumId w:val="5"/>
  </w:num>
  <w:num w:numId="5" w16cid:durableId="486022164">
    <w:abstractNumId w:val="0"/>
  </w:num>
  <w:num w:numId="6" w16cid:durableId="160676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61125"/>
    <w:rsid w:val="00072370"/>
    <w:rsid w:val="000A12EA"/>
    <w:rsid w:val="000B0990"/>
    <w:rsid w:val="000E6764"/>
    <w:rsid w:val="001D6ACA"/>
    <w:rsid w:val="0023099B"/>
    <w:rsid w:val="00244233"/>
    <w:rsid w:val="00244BB6"/>
    <w:rsid w:val="002E6FDB"/>
    <w:rsid w:val="00332394"/>
    <w:rsid w:val="00375587"/>
    <w:rsid w:val="003D07F6"/>
    <w:rsid w:val="00440CF6"/>
    <w:rsid w:val="0046035A"/>
    <w:rsid w:val="00465FF0"/>
    <w:rsid w:val="004669BC"/>
    <w:rsid w:val="00476572"/>
    <w:rsid w:val="00485CFD"/>
    <w:rsid w:val="004B66E5"/>
    <w:rsid w:val="00561E59"/>
    <w:rsid w:val="005A4848"/>
    <w:rsid w:val="005D5946"/>
    <w:rsid w:val="005F0D96"/>
    <w:rsid w:val="0061261E"/>
    <w:rsid w:val="00615D93"/>
    <w:rsid w:val="00641FE3"/>
    <w:rsid w:val="00652626"/>
    <w:rsid w:val="006857D8"/>
    <w:rsid w:val="00725888"/>
    <w:rsid w:val="0075586E"/>
    <w:rsid w:val="00777F4D"/>
    <w:rsid w:val="007956BC"/>
    <w:rsid w:val="00801FB7"/>
    <w:rsid w:val="008057BB"/>
    <w:rsid w:val="00932D79"/>
    <w:rsid w:val="009A1FBA"/>
    <w:rsid w:val="009A68ED"/>
    <w:rsid w:val="00A0301F"/>
    <w:rsid w:val="00A15378"/>
    <w:rsid w:val="00A55A61"/>
    <w:rsid w:val="00A57E96"/>
    <w:rsid w:val="00A731B1"/>
    <w:rsid w:val="00AC6B5C"/>
    <w:rsid w:val="00B106C4"/>
    <w:rsid w:val="00BA125C"/>
    <w:rsid w:val="00BB63B2"/>
    <w:rsid w:val="00C44ADA"/>
    <w:rsid w:val="00C451D6"/>
    <w:rsid w:val="00C63EDA"/>
    <w:rsid w:val="00D37CA0"/>
    <w:rsid w:val="00DB794C"/>
    <w:rsid w:val="00E176BE"/>
    <w:rsid w:val="00E36EAA"/>
    <w:rsid w:val="00E616B0"/>
    <w:rsid w:val="00E7749C"/>
    <w:rsid w:val="00EC42FC"/>
    <w:rsid w:val="00ED3A0B"/>
    <w:rsid w:val="00EF6C08"/>
    <w:rsid w:val="00F1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ultomayor@barranquilla.gov.c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Jaimes Gonzalez</dc:creator>
  <cp:lastModifiedBy>Luz Dary Jaimes Gonzalez</cp:lastModifiedBy>
  <cp:revision>2</cp:revision>
  <cp:lastPrinted>2024-01-31T19:51:00Z</cp:lastPrinted>
  <dcterms:created xsi:type="dcterms:W3CDTF">2025-03-14T21:40:00Z</dcterms:created>
  <dcterms:modified xsi:type="dcterms:W3CDTF">2025-03-14T21:40:00Z</dcterms:modified>
</cp:coreProperties>
</file>