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4AB2D" w14:textId="6EE21AE7" w:rsidR="001C2F4C" w:rsidRDefault="00CF0063">
      <w:pPr>
        <w:rPr>
          <w:rFonts w:ascii="Times New Roman" w:hAnsi="Times New Roman" w:cs="Times New Roman"/>
          <w:b/>
          <w:sz w:val="24"/>
        </w:rPr>
      </w:pPr>
      <w:r w:rsidRPr="00443F7D">
        <w:rPr>
          <w:rFonts w:eastAsiaTheme="minorEastAsia" w:cs="Times New Roman"/>
          <w:noProof/>
          <w:color w:val="000000" w:themeColor="text1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2C66E" wp14:editId="0551FFAF">
                <wp:simplePos x="0" y="0"/>
                <wp:positionH relativeFrom="column">
                  <wp:posOffset>2456596</wp:posOffset>
                </wp:positionH>
                <wp:positionV relativeFrom="paragraph">
                  <wp:posOffset>-196550</wp:posOffset>
                </wp:positionV>
                <wp:extent cx="1972310" cy="701040"/>
                <wp:effectExtent l="0" t="495300" r="66040" b="48006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33690">
                          <a:off x="0" y="0"/>
                          <a:ext cx="1972310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73991CA" w14:textId="77777777" w:rsidR="00CF0063" w:rsidRPr="006E549B" w:rsidRDefault="00CF0063" w:rsidP="00CF0063">
                            <w:pPr>
                              <w:jc w:val="center"/>
                              <w:rPr>
                                <w:b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lang w:val="es-ES"/>
                              </w:rPr>
                              <w:t xml:space="preserve">POR AMOR AL MEDIO AMBIENTE </w:t>
                            </w:r>
                            <w:r w:rsidRPr="006E549B">
                              <w:rPr>
                                <w:b/>
                                <w:color w:val="FF0000"/>
                                <w:lang w:val="es-ES"/>
                              </w:rPr>
                              <w:t>NO IMPRIMA ESTE DOCUMENTO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2C66E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6" type="#_x0000_t202" style="position:absolute;margin-left:193.45pt;margin-top:-15.5pt;width:155.3pt;height:55.2pt;rotation:-203850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" fillcolor="white [3201]" strokecolor="red" strokeweight="3pt">
                <v:textbox>
                  <w:txbxContent>
                    <w:p w14:paraId="073991CA" w14:textId="77777777" w:rsidR="00CF0063" w:rsidRPr="006E549B" w:rsidRDefault="00CF0063" w:rsidP="00CF0063">
                      <w:pPr>
                        <w:jc w:val="center"/>
                        <w:rPr>
                          <w:b/>
                          <w:color w:val="FF0000"/>
                          <w:lang w:val="es-ES"/>
                        </w:rPr>
                      </w:pPr>
                      <w:r>
                        <w:rPr>
                          <w:b/>
                          <w:color w:val="FF0000"/>
                          <w:lang w:val="es-ES"/>
                        </w:rPr>
                        <w:t xml:space="preserve">POR AMOR AL MEDIO AMBIENTE </w:t>
                      </w:r>
                      <w:r w:rsidRPr="006E549B">
                        <w:rPr>
                          <w:b/>
                          <w:color w:val="FF0000"/>
                          <w:lang w:val="es-ES"/>
                        </w:rPr>
                        <w:t>NO IMPRIMA ESTE DOCUMENTO</w:t>
                      </w:r>
                    </w:p>
                  </w:txbxContent>
                </v:textbox>
              </v:shape>
            </w:pict>
          </mc:Fallback>
        </mc:AlternateContent>
      </w:r>
    </w:p>
    <w:p w14:paraId="2F83DC5C" w14:textId="16A91046" w:rsidR="00F0642E" w:rsidRPr="00012A0F" w:rsidRDefault="00F0642E" w:rsidP="00F064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012A0F">
        <w:rPr>
          <w:rFonts w:ascii="Times New Roman" w:hAnsi="Times New Roman" w:cs="Times New Roman"/>
          <w:b/>
          <w:sz w:val="24"/>
          <w:szCs w:val="24"/>
        </w:rPr>
        <w:t>5.2. P</w:t>
      </w:r>
      <w:r>
        <w:rPr>
          <w:rFonts w:ascii="Times New Roman" w:hAnsi="Times New Roman" w:cs="Times New Roman"/>
          <w:b/>
          <w:sz w:val="24"/>
          <w:szCs w:val="24"/>
        </w:rPr>
        <w:t>OLITICA AMBIENTAL</w:t>
      </w:r>
    </w:p>
    <w:p w14:paraId="4D101856" w14:textId="639B25C5" w:rsidR="00664882" w:rsidRDefault="00664882" w:rsidP="00664882">
      <w:pPr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</w:p>
    <w:p w14:paraId="397B69EE" w14:textId="2BB04F19" w:rsidR="00664882" w:rsidRDefault="00664882" w:rsidP="00664882">
      <w:pPr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pacing w:val="-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1EAD3" wp14:editId="29EEF09E">
                <wp:simplePos x="0" y="0"/>
                <wp:positionH relativeFrom="column">
                  <wp:posOffset>120868</wp:posOffset>
                </wp:positionH>
                <wp:positionV relativeFrom="paragraph">
                  <wp:posOffset>90871</wp:posOffset>
                </wp:positionV>
                <wp:extent cx="5207995" cy="1740090"/>
                <wp:effectExtent l="0" t="0" r="12065" b="1270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995" cy="1740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D150C7" w14:textId="77777777" w:rsidR="009A2BC5" w:rsidRDefault="009A2BC5" w:rsidP="009A2BC5">
                            <w:pPr>
                              <w:shd w:val="clear" w:color="auto" w:fill="E2EFD9" w:themeFill="accent6" w:themeFillTint="33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06ED4D0F" w14:textId="520C509D" w:rsidR="00664882" w:rsidRPr="00664882" w:rsidRDefault="00664882" w:rsidP="00B63761">
                            <w:pPr>
                              <w:shd w:val="clear" w:color="auto" w:fill="C5E0B3" w:themeFill="accent6" w:themeFillTint="66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3761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  <w:shd w:val="clear" w:color="auto" w:fill="C5E0B3" w:themeFill="accent6" w:themeFillTint="66"/>
                              </w:rPr>
                              <w:t xml:space="preserve">La Alcaldía de Barranquilla, Distrito Especial Industrial y Portuario </w:t>
                            </w:r>
                            <w:r w:rsidRPr="006648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se compromete a </w:t>
                            </w:r>
                            <w:r w:rsidRPr="00D97B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implementar </w:t>
                            </w:r>
                            <w:r w:rsidRPr="00D97BEF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medidas de intervención que contribuyan a</w:t>
                            </w:r>
                            <w:r w:rsidRPr="0066488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highlight w:val="green"/>
                              </w:rPr>
                              <w:t xml:space="preserve"> </w:t>
                            </w:r>
                            <w:r w:rsidRPr="005549B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highlight w:val="green"/>
                              </w:rPr>
                              <w:t>la</w:t>
                            </w:r>
                            <w:r w:rsidR="00D97BEF" w:rsidRPr="005549B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highlight w:val="green"/>
                              </w:rPr>
                              <w:t xml:space="preserve"> protección del medio ambiente</w:t>
                            </w:r>
                            <w:r w:rsidRPr="0066488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highlight w:val="green"/>
                              </w:rPr>
                              <w:t xml:space="preserve"> </w:t>
                            </w:r>
                            <w:r w:rsidRPr="006648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en su gestion administrativa, con un </w:t>
                            </w:r>
                            <w:r w:rsidRPr="0066488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claro enfoque a la </w:t>
                            </w:r>
                            <w:r w:rsidRPr="005549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highlight w:val="green"/>
                              </w:rPr>
                              <w:t>prevención de la contaminación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CAD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37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y</w:t>
                            </w:r>
                            <w:r w:rsidRPr="00664882">
                              <w:rPr>
                                <w:rFonts w:ascii="Times New Roman" w:hAnsi="Times New Roman" w:cs="Times New Roman"/>
                                <w:color w:val="1CAD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97BEF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el buen uso de los recursos naturales</w:t>
                            </w:r>
                            <w:r w:rsidRPr="00D97BEF">
                              <w:rPr>
                                <w:rFonts w:ascii="Times New Roman" w:hAnsi="Times New Roman" w:cs="Times New Roman"/>
                                <w:color w:val="1CAD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97BE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,</w:t>
                            </w:r>
                            <w:r w:rsidRPr="00664882">
                              <w:rPr>
                                <w:rFonts w:ascii="Times New Roman" w:hAnsi="Times New Roman" w:cs="Times New Roman"/>
                                <w:color w:val="1CAD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549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highlight w:val="green"/>
                              </w:rPr>
                              <w:t>cumpliendo con los requisitos legales y reglamentarios</w:t>
                            </w:r>
                            <w:r w:rsidRPr="00664882">
                              <w:rPr>
                                <w:rFonts w:ascii="Times New Roman" w:hAnsi="Times New Roman" w:cs="Times New Roman"/>
                                <w:color w:val="1CAD20"/>
                                <w:sz w:val="24"/>
                                <w:szCs w:val="24"/>
                                <w:highlight w:val="green"/>
                              </w:rPr>
                              <w:t>,</w:t>
                            </w:r>
                            <w:r w:rsidRPr="00664882">
                              <w:rPr>
                                <w:rFonts w:ascii="Times New Roman" w:hAnsi="Times New Roman" w:cs="Times New Roman"/>
                                <w:color w:val="1CAD2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6488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para la </w:t>
                            </w:r>
                            <w:r w:rsidRPr="005549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highlight w:val="green"/>
                              </w:rPr>
                              <w:t>mejora conti</w:t>
                            </w:r>
                            <w:bookmarkStart w:id="0" w:name="_GoBack"/>
                            <w:r w:rsidRPr="005549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highlight w:val="green"/>
                              </w:rPr>
                              <w:t>nua del desempeño del sistema de gestión ambiental</w:t>
                            </w:r>
                            <w:r w:rsidRPr="005549B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highlight w:val="green"/>
                              </w:rPr>
                              <w:t>.</w:t>
                            </w:r>
                          </w:p>
                          <w:bookmarkEnd w:id="0"/>
                          <w:p w14:paraId="4545AB90" w14:textId="77777777" w:rsidR="00664882" w:rsidRDefault="00664882" w:rsidP="009A2BC5">
                            <w:pPr>
                              <w:shd w:val="clear" w:color="auto" w:fill="E2EFD9" w:themeFill="accent6" w:themeFillTint="3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1EAD3" id="Cuadro de texto 1" o:spid="_x0000_s1027" type="#_x0000_t202" style="position:absolute;left:0;text-align:left;margin-left:9.5pt;margin-top:7.15pt;width:410.1pt;height:1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" fillcolor="white [3201]" strokeweight=".5pt">
                <v:textbox>
                  <w:txbxContent>
                    <w:p w14:paraId="42D150C7" w14:textId="77777777" w:rsidR="009A2BC5" w:rsidRDefault="009A2BC5" w:rsidP="009A2BC5">
                      <w:pPr>
                        <w:shd w:val="clear" w:color="auto" w:fill="E2EFD9" w:themeFill="accent6" w:themeFillTint="33"/>
                        <w:jc w:val="both"/>
                        <w:rPr>
                          <w:rFonts w:ascii="Times New Roman" w:hAnsi="Times New Roman" w:cs="Times New Roman"/>
                          <w:color w:val="000000"/>
                          <w:spacing w:val="-5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06ED4D0F" w14:textId="520C509D" w:rsidR="00664882" w:rsidRPr="00664882" w:rsidRDefault="00664882" w:rsidP="00B63761">
                      <w:pPr>
                        <w:shd w:val="clear" w:color="auto" w:fill="C5E0B3" w:themeFill="accent6" w:themeFillTint="66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63761">
                        <w:rPr>
                          <w:rFonts w:ascii="Times New Roman" w:hAnsi="Times New Roman" w:cs="Times New Roman"/>
                          <w:color w:val="000000"/>
                          <w:spacing w:val="-5"/>
                          <w:sz w:val="24"/>
                          <w:szCs w:val="24"/>
                          <w:shd w:val="clear" w:color="auto" w:fill="C5E0B3" w:themeFill="accent6" w:themeFillTint="66"/>
                        </w:rPr>
                        <w:t xml:space="preserve">La Alcaldía de Barranquilla, Distrito Especial Industrial y Portuario </w:t>
                      </w:r>
                      <w:r w:rsidRPr="006648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se compromete a </w:t>
                      </w:r>
                      <w:r w:rsidRPr="00D97BE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implementar </w:t>
                      </w:r>
                      <w:r w:rsidRPr="00D97BEF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medidas de intervención que contribuyan a</w:t>
                      </w:r>
                      <w:r w:rsidRPr="00664882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highlight w:val="green"/>
                        </w:rPr>
                        <w:t xml:space="preserve"> </w:t>
                      </w:r>
                      <w:r w:rsidRPr="005549B7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highlight w:val="green"/>
                        </w:rPr>
                        <w:t>la</w:t>
                      </w:r>
                      <w:r w:rsidR="00D97BEF" w:rsidRPr="005549B7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highlight w:val="green"/>
                        </w:rPr>
                        <w:t xml:space="preserve"> protección del medio ambiente</w:t>
                      </w:r>
                      <w:r w:rsidRPr="00664882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highlight w:val="green"/>
                        </w:rPr>
                        <w:t xml:space="preserve"> </w:t>
                      </w:r>
                      <w:r w:rsidRPr="006648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en su gestion administrativa, con un </w:t>
                      </w:r>
                      <w:r w:rsidRPr="0066488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claro enfoque a la </w:t>
                      </w:r>
                      <w:r w:rsidRPr="005549B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  <w:highlight w:val="green"/>
                        </w:rPr>
                        <w:t>prevención de la contaminación</w:t>
                      </w:r>
                      <w:r>
                        <w:rPr>
                          <w:rFonts w:ascii="Times New Roman" w:hAnsi="Times New Roman" w:cs="Times New Roman"/>
                          <w:color w:val="1CAD20"/>
                          <w:sz w:val="24"/>
                          <w:szCs w:val="24"/>
                        </w:rPr>
                        <w:t xml:space="preserve"> </w:t>
                      </w:r>
                      <w:r w:rsidRPr="00B6376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y</w:t>
                      </w:r>
                      <w:r w:rsidRPr="00664882">
                        <w:rPr>
                          <w:rFonts w:ascii="Times New Roman" w:hAnsi="Times New Roman" w:cs="Times New Roman"/>
                          <w:color w:val="1CAD20"/>
                          <w:sz w:val="24"/>
                          <w:szCs w:val="24"/>
                        </w:rPr>
                        <w:t xml:space="preserve"> </w:t>
                      </w:r>
                      <w:r w:rsidRPr="00D97BEF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  <w:t>el buen uso de los recursos naturales</w:t>
                      </w:r>
                      <w:r w:rsidRPr="00D97BEF">
                        <w:rPr>
                          <w:rFonts w:ascii="Times New Roman" w:hAnsi="Times New Roman" w:cs="Times New Roman"/>
                          <w:color w:val="1CAD20"/>
                          <w:sz w:val="24"/>
                          <w:szCs w:val="24"/>
                        </w:rPr>
                        <w:t xml:space="preserve"> </w:t>
                      </w:r>
                      <w:r w:rsidRPr="00D97BE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,</w:t>
                      </w:r>
                      <w:r w:rsidRPr="00664882">
                        <w:rPr>
                          <w:rFonts w:ascii="Times New Roman" w:hAnsi="Times New Roman" w:cs="Times New Roman"/>
                          <w:color w:val="1CAD20"/>
                          <w:sz w:val="24"/>
                          <w:szCs w:val="24"/>
                        </w:rPr>
                        <w:t xml:space="preserve"> </w:t>
                      </w:r>
                      <w:r w:rsidRPr="005549B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  <w:highlight w:val="green"/>
                        </w:rPr>
                        <w:t>cumpliendo con los requisitos legales y reglamentarios</w:t>
                      </w:r>
                      <w:r w:rsidRPr="00664882">
                        <w:rPr>
                          <w:rFonts w:ascii="Times New Roman" w:hAnsi="Times New Roman" w:cs="Times New Roman"/>
                          <w:color w:val="1CAD20"/>
                          <w:sz w:val="24"/>
                          <w:szCs w:val="24"/>
                          <w:highlight w:val="green"/>
                        </w:rPr>
                        <w:t>,</w:t>
                      </w:r>
                      <w:r w:rsidRPr="00664882">
                        <w:rPr>
                          <w:rFonts w:ascii="Times New Roman" w:hAnsi="Times New Roman" w:cs="Times New Roman"/>
                          <w:color w:val="1CAD20"/>
                          <w:sz w:val="24"/>
                          <w:szCs w:val="24"/>
                        </w:rPr>
                        <w:t xml:space="preserve">  </w:t>
                      </w:r>
                      <w:r w:rsidRPr="0066488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para la </w:t>
                      </w:r>
                      <w:r w:rsidRPr="005549B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  <w:highlight w:val="green"/>
                        </w:rPr>
                        <w:t>mejora conti</w:t>
                      </w:r>
                      <w:bookmarkStart w:id="1" w:name="_GoBack"/>
                      <w:r w:rsidRPr="005549B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  <w:highlight w:val="green"/>
                        </w:rPr>
                        <w:t>nua del desempeño del sistema de gestión ambiental</w:t>
                      </w:r>
                      <w:r w:rsidRPr="005549B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highlight w:val="green"/>
                        </w:rPr>
                        <w:t>.</w:t>
                      </w:r>
                    </w:p>
                    <w:bookmarkEnd w:id="1"/>
                    <w:p w14:paraId="4545AB90" w14:textId="77777777" w:rsidR="00664882" w:rsidRDefault="00664882" w:rsidP="009A2BC5">
                      <w:pPr>
                        <w:shd w:val="clear" w:color="auto" w:fill="E2EFD9" w:themeFill="accent6" w:themeFillTint="33"/>
                      </w:pPr>
                    </w:p>
                  </w:txbxContent>
                </v:textbox>
              </v:shape>
            </w:pict>
          </mc:Fallback>
        </mc:AlternateContent>
      </w:r>
    </w:p>
    <w:p w14:paraId="4236DD9D" w14:textId="554A6CC4" w:rsidR="00664882" w:rsidRDefault="00664882" w:rsidP="00664882">
      <w:pPr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</w:p>
    <w:p w14:paraId="3F2C84AF" w14:textId="77777777" w:rsidR="00664882" w:rsidRDefault="00664882" w:rsidP="00664882">
      <w:pPr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</w:p>
    <w:p w14:paraId="0FFDC1E0" w14:textId="61D46194" w:rsidR="00664882" w:rsidRDefault="00664882" w:rsidP="00664882">
      <w:pPr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</w:p>
    <w:p w14:paraId="5B31752F" w14:textId="29B9B6A2" w:rsidR="00664882" w:rsidRPr="00664882" w:rsidRDefault="009A2BC5" w:rsidP="0066488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</w:p>
    <w:p w14:paraId="00E6FD5F" w14:textId="7147666E" w:rsidR="00F0642E" w:rsidRPr="00012A0F" w:rsidRDefault="00F0642E" w:rsidP="00F064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36F0BD" w14:textId="7C07EE56" w:rsidR="00F0642E" w:rsidRDefault="00F0642E" w:rsidP="00F0642E">
      <w:pPr>
        <w:jc w:val="both"/>
        <w:rPr>
          <w:rFonts w:ascii="Arial" w:hAnsi="Arial" w:cs="Arial"/>
          <w:szCs w:val="24"/>
        </w:rPr>
      </w:pPr>
    </w:p>
    <w:p w14:paraId="574F467D" w14:textId="174FFCF5" w:rsidR="00664882" w:rsidRDefault="00664882" w:rsidP="00F0642E">
      <w:pPr>
        <w:jc w:val="both"/>
        <w:rPr>
          <w:rFonts w:ascii="Arial" w:hAnsi="Arial" w:cs="Arial"/>
          <w:szCs w:val="24"/>
        </w:rPr>
      </w:pPr>
    </w:p>
    <w:tbl>
      <w:tblPr>
        <w:tblpPr w:leftFromText="141" w:rightFromText="141" w:vertAnchor="page" w:horzAnchor="margin" w:tblpY="6729"/>
        <w:tblW w:w="880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395"/>
        <w:gridCol w:w="408"/>
      </w:tblGrid>
      <w:tr w:rsidR="009A2BC5" w:rsidRPr="00012A0F" w14:paraId="5D70A34B" w14:textId="77777777" w:rsidTr="009A2BC5">
        <w:trPr>
          <w:trHeight w:val="192"/>
        </w:trPr>
        <w:tc>
          <w:tcPr>
            <w:tcW w:w="83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A2C9B1" w14:textId="77777777" w:rsidR="009A2BC5" w:rsidRPr="00012A0F" w:rsidRDefault="009A2BC5" w:rsidP="009A2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5.2 Establecimiento de la política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ambiental</w:t>
            </w:r>
          </w:p>
        </w:tc>
        <w:tc>
          <w:tcPr>
            <w:tcW w:w="4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20552D" w14:textId="77777777" w:rsidR="009A2BC5" w:rsidRPr="00012A0F" w:rsidRDefault="009A2BC5" w:rsidP="009A2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C5" w:rsidRPr="00012A0F" w14:paraId="566B9562" w14:textId="77777777" w:rsidTr="009A2BC5">
        <w:trPr>
          <w:trHeight w:val="669"/>
        </w:trPr>
        <w:tc>
          <w:tcPr>
            <w:tcW w:w="83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356F81" w14:textId="77777777" w:rsidR="009A2BC5" w:rsidRPr="00012A0F" w:rsidRDefault="009A2BC5" w:rsidP="009A2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0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 apropiada al propósito y contexto de la Entidad, incluida la naturaleza, magnitud e impactos ambientales de sus actividades, productos y servicios.</w:t>
            </w:r>
          </w:p>
        </w:tc>
        <w:tc>
          <w:tcPr>
            <w:tcW w:w="4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0379FC" w14:textId="77777777" w:rsidR="009A2BC5" w:rsidRPr="00012A0F" w:rsidRDefault="009A2BC5" w:rsidP="009A2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0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x</w:t>
            </w:r>
          </w:p>
        </w:tc>
      </w:tr>
      <w:tr w:rsidR="009A2BC5" w:rsidRPr="00012A0F" w14:paraId="6029F7B8" w14:textId="77777777" w:rsidTr="009A2BC5">
        <w:trPr>
          <w:trHeight w:val="750"/>
        </w:trPr>
        <w:tc>
          <w:tcPr>
            <w:tcW w:w="8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4EAC76" w14:textId="77777777" w:rsidR="009A2BC5" w:rsidRPr="00012A0F" w:rsidRDefault="009A2BC5" w:rsidP="009A2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0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Proporciona un marco de referencia para el establecimiento de los objetivos ambientales</w:t>
            </w:r>
          </w:p>
        </w:tc>
        <w:tc>
          <w:tcPr>
            <w:tcW w:w="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3B1F3A" w14:textId="77777777" w:rsidR="009A2BC5" w:rsidRPr="00012A0F" w:rsidRDefault="009A2BC5" w:rsidP="009A2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0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x</w:t>
            </w:r>
          </w:p>
        </w:tc>
      </w:tr>
      <w:tr w:rsidR="009A2BC5" w:rsidRPr="00012A0F" w14:paraId="21848430" w14:textId="77777777" w:rsidTr="009A2BC5">
        <w:trPr>
          <w:trHeight w:val="584"/>
        </w:trPr>
        <w:tc>
          <w:tcPr>
            <w:tcW w:w="8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112D3A" w14:textId="77777777" w:rsidR="009A2BC5" w:rsidRPr="00012A0F" w:rsidRDefault="009A2BC5" w:rsidP="009A2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0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Incluye un compromiso para la protección del medio ambiente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 incluida la prevención de la contaminación, y otros compromisos específicos pertinentes al contexto</w:t>
            </w:r>
          </w:p>
        </w:tc>
        <w:tc>
          <w:tcPr>
            <w:tcW w:w="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00ECAD" w14:textId="77777777" w:rsidR="009A2BC5" w:rsidRPr="00012A0F" w:rsidRDefault="009A2BC5" w:rsidP="009A2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0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x</w:t>
            </w:r>
          </w:p>
        </w:tc>
      </w:tr>
      <w:tr w:rsidR="009A2BC5" w:rsidRPr="00012A0F" w14:paraId="3CE38D2B" w14:textId="77777777" w:rsidTr="009A2BC5">
        <w:trPr>
          <w:trHeight w:val="320"/>
        </w:trPr>
        <w:tc>
          <w:tcPr>
            <w:tcW w:w="8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CFE905" w14:textId="77777777" w:rsidR="009A2BC5" w:rsidRPr="00012A0F" w:rsidRDefault="009A2BC5" w:rsidP="009A2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0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Incluye un compromiso de cumplir con los requisitos legales y otros requisitos</w:t>
            </w:r>
          </w:p>
        </w:tc>
        <w:tc>
          <w:tcPr>
            <w:tcW w:w="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2B5EE1" w14:textId="77777777" w:rsidR="009A2BC5" w:rsidRPr="00012A0F" w:rsidRDefault="009A2BC5" w:rsidP="009A2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0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x</w:t>
            </w:r>
          </w:p>
        </w:tc>
      </w:tr>
      <w:tr w:rsidR="009A2BC5" w:rsidRPr="00012A0F" w14:paraId="624E1EB9" w14:textId="77777777" w:rsidTr="009A2BC5">
        <w:trPr>
          <w:trHeight w:val="584"/>
        </w:trPr>
        <w:tc>
          <w:tcPr>
            <w:tcW w:w="8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AB83A4" w14:textId="77777777" w:rsidR="009A2BC5" w:rsidRPr="00012A0F" w:rsidRDefault="009A2BC5" w:rsidP="009A2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0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Incluye un compromiso de mejora continua del SGA para la mejora del desempeño ambiental</w:t>
            </w:r>
          </w:p>
        </w:tc>
        <w:tc>
          <w:tcPr>
            <w:tcW w:w="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E5D5F6" w14:textId="77777777" w:rsidR="009A2BC5" w:rsidRPr="00012A0F" w:rsidRDefault="009A2BC5" w:rsidP="009A2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0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x</w:t>
            </w:r>
          </w:p>
        </w:tc>
      </w:tr>
    </w:tbl>
    <w:p w14:paraId="72A80AC8" w14:textId="77777777" w:rsidR="00664882" w:rsidRDefault="00664882" w:rsidP="00F0642E">
      <w:pPr>
        <w:jc w:val="both"/>
        <w:rPr>
          <w:rFonts w:ascii="Arial" w:hAnsi="Arial" w:cs="Arial"/>
          <w:szCs w:val="24"/>
        </w:rPr>
      </w:pPr>
    </w:p>
    <w:p w14:paraId="5BBE5CB9" w14:textId="77777777" w:rsidR="00F0642E" w:rsidRDefault="00F0642E" w:rsidP="00F0642E">
      <w:pPr>
        <w:jc w:val="both"/>
        <w:rPr>
          <w:rFonts w:ascii="Arial" w:hAnsi="Arial" w:cs="Arial"/>
          <w:szCs w:val="24"/>
        </w:rPr>
      </w:pPr>
    </w:p>
    <w:p w14:paraId="30F80BC9" w14:textId="69FD9B23" w:rsidR="00F0642E" w:rsidRDefault="00F0642E" w:rsidP="00F0642E">
      <w:pPr>
        <w:jc w:val="both"/>
        <w:rPr>
          <w:rFonts w:ascii="Arial" w:hAnsi="Arial" w:cs="Arial"/>
          <w:szCs w:val="24"/>
        </w:rPr>
      </w:pPr>
    </w:p>
    <w:p w14:paraId="41357830" w14:textId="3B50A78C" w:rsidR="009A2BC5" w:rsidRDefault="009A2BC5" w:rsidP="00F0642E">
      <w:pPr>
        <w:jc w:val="both"/>
        <w:rPr>
          <w:rFonts w:ascii="Arial" w:hAnsi="Arial" w:cs="Arial"/>
          <w:szCs w:val="24"/>
        </w:rPr>
      </w:pPr>
    </w:p>
    <w:p w14:paraId="20388518" w14:textId="77777777" w:rsidR="009A2BC5" w:rsidRDefault="009A2BC5" w:rsidP="00F0642E">
      <w:pPr>
        <w:jc w:val="both"/>
        <w:rPr>
          <w:rFonts w:ascii="Arial" w:hAnsi="Arial" w:cs="Arial"/>
          <w:szCs w:val="24"/>
        </w:rPr>
      </w:pPr>
    </w:p>
    <w:p w14:paraId="36E8EB0C" w14:textId="77777777" w:rsidR="00F0642E" w:rsidRDefault="00F0642E" w:rsidP="00F0642E">
      <w:pPr>
        <w:jc w:val="both"/>
        <w:rPr>
          <w:rFonts w:ascii="Arial" w:hAnsi="Arial" w:cs="Arial"/>
          <w:szCs w:val="24"/>
        </w:rPr>
      </w:pPr>
    </w:p>
    <w:p w14:paraId="208DFAB6" w14:textId="77777777" w:rsidR="00F0642E" w:rsidRPr="00A735CB" w:rsidRDefault="00F0642E" w:rsidP="00F064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5CB">
        <w:rPr>
          <w:rFonts w:ascii="Times New Roman" w:hAnsi="Times New Roman" w:cs="Times New Roman"/>
          <w:b/>
          <w:sz w:val="24"/>
          <w:szCs w:val="24"/>
        </w:rPr>
        <w:lastRenderedPageBreak/>
        <w:t>6.2 OBJETIVOS AMBIENTALES Y PLANIFICACIÓN PARA LOGRARLOS</w:t>
      </w:r>
    </w:p>
    <w:p w14:paraId="01D7D94F" w14:textId="77777777" w:rsidR="00F0642E" w:rsidRPr="00A735CB" w:rsidRDefault="00F0642E" w:rsidP="00F064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5CB">
        <w:rPr>
          <w:rFonts w:ascii="Times New Roman" w:hAnsi="Times New Roman" w:cs="Times New Roman"/>
          <w:b/>
          <w:sz w:val="24"/>
          <w:szCs w:val="24"/>
        </w:rPr>
        <w:t>6.2.1 Objetivos Ambientales</w:t>
      </w:r>
    </w:p>
    <w:p w14:paraId="65382B99" w14:textId="4E12A621" w:rsidR="00EA43A7" w:rsidRDefault="006D1D8E" w:rsidP="006D1D8E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3CDB47" w14:textId="3230C164" w:rsidR="00575D68" w:rsidRDefault="00575D68" w:rsidP="00575D68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D68">
        <w:rPr>
          <w:rFonts w:ascii="Times New Roman" w:hAnsi="Times New Roman" w:cs="Times New Roman"/>
          <w:sz w:val="24"/>
          <w:szCs w:val="24"/>
        </w:rPr>
        <w:t>Reducir el consumo de agua, energía y papel en el año 2019, mediante la implementación de programas ambientales.</w:t>
      </w:r>
    </w:p>
    <w:p w14:paraId="1377F7D1" w14:textId="77777777" w:rsidR="00575D68" w:rsidRPr="00575D68" w:rsidRDefault="00575D68" w:rsidP="00575D68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7ED71B2E" w14:textId="26ABDDDC" w:rsidR="00575D68" w:rsidRDefault="00575D68" w:rsidP="00575D68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D68">
        <w:rPr>
          <w:rFonts w:ascii="Times New Roman" w:hAnsi="Times New Roman" w:cs="Times New Roman"/>
          <w:sz w:val="24"/>
          <w:szCs w:val="24"/>
        </w:rPr>
        <w:t>Establecer criterios de sostenibilidad para la adquisicion de bienes  y servicios,  que generen menor impacto ambiental, durante el año 2019</w:t>
      </w:r>
    </w:p>
    <w:p w14:paraId="65EF2A8D" w14:textId="77777777" w:rsidR="00575D68" w:rsidRPr="00575D68" w:rsidRDefault="00575D68" w:rsidP="00575D6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2A6B0017" w14:textId="60CE116A" w:rsidR="00575D68" w:rsidRDefault="00575D68" w:rsidP="00575D68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D68">
        <w:rPr>
          <w:rFonts w:ascii="Times New Roman" w:hAnsi="Times New Roman" w:cs="Times New Roman"/>
          <w:sz w:val="24"/>
          <w:szCs w:val="24"/>
        </w:rPr>
        <w:t xml:space="preserve">Gestionar integralmente los residuos sólidos generados en la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75D68">
        <w:rPr>
          <w:rFonts w:ascii="Times New Roman" w:hAnsi="Times New Roman" w:cs="Times New Roman"/>
          <w:sz w:val="24"/>
          <w:szCs w:val="24"/>
        </w:rPr>
        <w:t>lcaldía ,  durante el año 2019.</w:t>
      </w:r>
    </w:p>
    <w:p w14:paraId="0E688EE0" w14:textId="77777777" w:rsidR="00575D68" w:rsidRPr="00575D68" w:rsidRDefault="00575D68" w:rsidP="00575D6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5C7EFACE" w14:textId="00F228ED" w:rsidR="00575D68" w:rsidRDefault="00575D68" w:rsidP="00575D68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D68">
        <w:rPr>
          <w:rFonts w:ascii="Times New Roman" w:hAnsi="Times New Roman" w:cs="Times New Roman"/>
          <w:sz w:val="24"/>
          <w:szCs w:val="24"/>
        </w:rPr>
        <w:t>Verificar el cumplimiento de los requisitos legales y reglamentarios del SGA, mediante la aplicación de acciones e instrumentos establecidos durante el año 2019.</w:t>
      </w:r>
    </w:p>
    <w:p w14:paraId="014F1E05" w14:textId="77777777" w:rsidR="00575D68" w:rsidRPr="00575D68" w:rsidRDefault="00575D68" w:rsidP="00575D6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6518BE73" w14:textId="69226230" w:rsidR="00575D68" w:rsidRPr="00575D68" w:rsidRDefault="00575D68" w:rsidP="00575D68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D68">
        <w:rPr>
          <w:rFonts w:ascii="Times New Roman" w:hAnsi="Times New Roman" w:cs="Times New Roman"/>
          <w:sz w:val="24"/>
          <w:szCs w:val="24"/>
        </w:rPr>
        <w:t>Mejorar el desempeño del SGA a través del seguimiento, medición, análisis y evaluación de los programas ambientales implementados durante el año 2019.</w:t>
      </w:r>
    </w:p>
    <w:p w14:paraId="44CB7DB9" w14:textId="3C7C255E" w:rsidR="00EA43A7" w:rsidRPr="00EA43A7" w:rsidRDefault="006D1D8E" w:rsidP="00EA43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5A9AC8" w14:textId="4484E73D" w:rsidR="00CE1483" w:rsidRDefault="00F0642E" w:rsidP="00F064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14:paraId="0EF0E3F8" w14:textId="77777777" w:rsidR="00CE1483" w:rsidRDefault="00CE1483" w:rsidP="005672BC">
      <w:pPr>
        <w:jc w:val="both"/>
        <w:rPr>
          <w:rFonts w:ascii="Times New Roman" w:hAnsi="Times New Roman" w:cs="Times New Roman"/>
          <w:sz w:val="24"/>
          <w:szCs w:val="24"/>
        </w:rPr>
        <w:sectPr w:rsidR="00CE1483">
          <w:headerReference w:type="default" r:id="rId7"/>
          <w:foot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E088BB6" w14:textId="77777777" w:rsidR="00C82623" w:rsidRPr="001C2F4C" w:rsidRDefault="00C82623" w:rsidP="006D1D8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2623" w:rsidRPr="001C2F4C" w:rsidSect="00CE1483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4052C" w14:textId="77777777" w:rsidR="0023467D" w:rsidRDefault="0023467D" w:rsidP="001C2F4C">
      <w:pPr>
        <w:spacing w:after="0" w:line="240" w:lineRule="auto"/>
      </w:pPr>
      <w:r>
        <w:separator/>
      </w:r>
    </w:p>
  </w:endnote>
  <w:endnote w:type="continuationSeparator" w:id="0">
    <w:p w14:paraId="713DC369" w14:textId="77777777" w:rsidR="0023467D" w:rsidRDefault="0023467D" w:rsidP="001C2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alkway Rounded">
    <w:altName w:val="Calibri"/>
    <w:panose1 w:val="020B0604020202020204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7C5EB" w14:textId="77777777" w:rsidR="001C2F4C" w:rsidRDefault="001C2F4C">
    <w:pPr>
      <w:pStyle w:val="Piedepgina"/>
    </w:pPr>
    <w:r w:rsidRPr="00293AAE">
      <w:rPr>
        <w:noProof/>
      </w:rPr>
      <w:drawing>
        <wp:anchor distT="0" distB="0" distL="114300" distR="114300" simplePos="0" relativeHeight="251663360" behindDoc="0" locked="0" layoutInCell="1" allowOverlap="1" wp14:anchorId="6B2D6030" wp14:editId="46CFEEF3">
          <wp:simplePos x="0" y="0"/>
          <wp:positionH relativeFrom="column">
            <wp:posOffset>62230</wp:posOffset>
          </wp:positionH>
          <wp:positionV relativeFrom="paragraph">
            <wp:posOffset>333375</wp:posOffset>
          </wp:positionV>
          <wp:extent cx="11628755" cy="45085"/>
          <wp:effectExtent l="0" t="0" r="0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3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1628755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20EAE21" wp14:editId="783AF742">
          <wp:simplePos x="0" y="0"/>
          <wp:positionH relativeFrom="column">
            <wp:posOffset>66675</wp:posOffset>
          </wp:positionH>
          <wp:positionV relativeFrom="paragraph">
            <wp:posOffset>-231775</wp:posOffset>
          </wp:positionV>
          <wp:extent cx="4967605" cy="403225"/>
          <wp:effectExtent l="0" t="0" r="0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curso 4@2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760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4A73B" w14:textId="77777777" w:rsidR="0023467D" w:rsidRDefault="0023467D" w:rsidP="001C2F4C">
      <w:pPr>
        <w:spacing w:after="0" w:line="240" w:lineRule="auto"/>
      </w:pPr>
      <w:r>
        <w:separator/>
      </w:r>
    </w:p>
  </w:footnote>
  <w:footnote w:type="continuationSeparator" w:id="0">
    <w:p w14:paraId="0C735EE9" w14:textId="77777777" w:rsidR="0023467D" w:rsidRDefault="0023467D" w:rsidP="001C2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186E6" w14:textId="77777777" w:rsidR="001C2F4C" w:rsidRDefault="001C2F4C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146A18" wp14:editId="66371BAB">
          <wp:simplePos x="0" y="0"/>
          <wp:positionH relativeFrom="column">
            <wp:posOffset>0</wp:posOffset>
          </wp:positionH>
          <wp:positionV relativeFrom="paragraph">
            <wp:posOffset>-153035</wp:posOffset>
          </wp:positionV>
          <wp:extent cx="5330825" cy="528955"/>
          <wp:effectExtent l="0" t="0" r="3175" b="4445"/>
          <wp:wrapTight wrapText="bothSides">
            <wp:wrapPolygon edited="0">
              <wp:start x="618" y="0"/>
              <wp:lineTo x="0" y="5445"/>
              <wp:lineTo x="0" y="17892"/>
              <wp:lineTo x="463" y="21004"/>
              <wp:lineTo x="1467" y="21004"/>
              <wp:lineTo x="21536" y="21004"/>
              <wp:lineTo x="21536" y="2334"/>
              <wp:lineTo x="1312" y="0"/>
              <wp:lineTo x="618" y="0"/>
            </wp:wrapPolygon>
          </wp:wrapTight>
          <wp:docPr id="11" name="Imagen 11" descr="Recurso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urso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0825" cy="528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C2D36"/>
    <w:multiLevelType w:val="hybridMultilevel"/>
    <w:tmpl w:val="599E5F1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A4425"/>
    <w:multiLevelType w:val="hybridMultilevel"/>
    <w:tmpl w:val="EF8EA9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9643B"/>
    <w:multiLevelType w:val="hybridMultilevel"/>
    <w:tmpl w:val="CB3EB5D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E64"/>
    <w:rsid w:val="00122A6E"/>
    <w:rsid w:val="00192D94"/>
    <w:rsid w:val="001C2F4C"/>
    <w:rsid w:val="001F5287"/>
    <w:rsid w:val="0023467D"/>
    <w:rsid w:val="002C5DD1"/>
    <w:rsid w:val="00356559"/>
    <w:rsid w:val="00386B7B"/>
    <w:rsid w:val="003E4FB5"/>
    <w:rsid w:val="0041729B"/>
    <w:rsid w:val="00423123"/>
    <w:rsid w:val="00453E25"/>
    <w:rsid w:val="00494BE6"/>
    <w:rsid w:val="00495AB8"/>
    <w:rsid w:val="004A65D2"/>
    <w:rsid w:val="004A79F7"/>
    <w:rsid w:val="00536030"/>
    <w:rsid w:val="005549B7"/>
    <w:rsid w:val="005671B8"/>
    <w:rsid w:val="005672BC"/>
    <w:rsid w:val="00575D68"/>
    <w:rsid w:val="00576578"/>
    <w:rsid w:val="00591E64"/>
    <w:rsid w:val="00637FE3"/>
    <w:rsid w:val="0064142B"/>
    <w:rsid w:val="00664882"/>
    <w:rsid w:val="00692954"/>
    <w:rsid w:val="006B1F9D"/>
    <w:rsid w:val="006D1D8E"/>
    <w:rsid w:val="00701E3E"/>
    <w:rsid w:val="00725925"/>
    <w:rsid w:val="0077526C"/>
    <w:rsid w:val="00845CA2"/>
    <w:rsid w:val="008731AB"/>
    <w:rsid w:val="00893E8C"/>
    <w:rsid w:val="009063DC"/>
    <w:rsid w:val="009A2BC5"/>
    <w:rsid w:val="009D4789"/>
    <w:rsid w:val="00A1071F"/>
    <w:rsid w:val="00A46E8B"/>
    <w:rsid w:val="00A61AAC"/>
    <w:rsid w:val="00A72733"/>
    <w:rsid w:val="00A85780"/>
    <w:rsid w:val="00AD4598"/>
    <w:rsid w:val="00B63761"/>
    <w:rsid w:val="00C82623"/>
    <w:rsid w:val="00CA0CC0"/>
    <w:rsid w:val="00CB2BAA"/>
    <w:rsid w:val="00CC3663"/>
    <w:rsid w:val="00CE1483"/>
    <w:rsid w:val="00CE45E1"/>
    <w:rsid w:val="00CF0063"/>
    <w:rsid w:val="00D219B2"/>
    <w:rsid w:val="00D243EF"/>
    <w:rsid w:val="00D97BEF"/>
    <w:rsid w:val="00DB034A"/>
    <w:rsid w:val="00E55410"/>
    <w:rsid w:val="00E55E92"/>
    <w:rsid w:val="00EA43A7"/>
    <w:rsid w:val="00EA4882"/>
    <w:rsid w:val="00EB200D"/>
    <w:rsid w:val="00F0642E"/>
    <w:rsid w:val="00FB4BBB"/>
    <w:rsid w:val="00FF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E62DD2"/>
  <w15:chartTrackingRefBased/>
  <w15:docId w15:val="{0E9E966F-A039-47C6-A19D-415EE154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2623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rsid w:val="00701E3E"/>
    <w:pPr>
      <w:spacing w:after="0" w:line="240" w:lineRule="auto"/>
    </w:pPr>
    <w:rPr>
      <w:rFonts w:ascii="Walkway Rounded" w:eastAsia="Walkway Rounded" w:hAnsi="Walkway Rounded" w:cs="Walkway Rounded"/>
      <w:sz w:val="16"/>
      <w:szCs w:val="16"/>
      <w:lang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01E3E"/>
    <w:rPr>
      <w:rFonts w:ascii="Walkway Rounded" w:eastAsia="Walkway Rounded" w:hAnsi="Walkway Rounded" w:cs="Walkway Rounded"/>
      <w:sz w:val="16"/>
      <w:szCs w:val="16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1C2F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2F4C"/>
  </w:style>
  <w:style w:type="paragraph" w:styleId="Piedepgina">
    <w:name w:val="footer"/>
    <w:basedOn w:val="Normal"/>
    <w:link w:val="PiedepginaCar"/>
    <w:uiPriority w:val="99"/>
    <w:unhideWhenUsed/>
    <w:rsid w:val="001C2F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F4C"/>
  </w:style>
  <w:style w:type="table" w:styleId="Tablaconcuadrcula">
    <w:name w:val="Table Grid"/>
    <w:basedOn w:val="Tablanormal"/>
    <w:uiPriority w:val="39"/>
    <w:rsid w:val="0056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Duvan Cervantes Fuentes</dc:creator>
  <cp:keywords/>
  <dc:description/>
  <cp:lastModifiedBy>Usuario de Microsoft Office</cp:lastModifiedBy>
  <cp:revision>14</cp:revision>
  <dcterms:created xsi:type="dcterms:W3CDTF">2019-04-24T00:33:00Z</dcterms:created>
  <dcterms:modified xsi:type="dcterms:W3CDTF">2019-12-19T10:10:00Z</dcterms:modified>
</cp:coreProperties>
</file>