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523A07" w14:textId="7727D795" w:rsidR="001564C9" w:rsidRPr="00681A2E" w:rsidRDefault="003B4322" w:rsidP="00681A2E">
      <w:pPr>
        <w:jc w:val="center"/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</w:pPr>
      <w:r w:rsidRPr="00681A2E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 xml:space="preserve">VACANTES SEMANA </w:t>
      </w:r>
      <w:r w:rsidR="0091576C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FEBRERO 3</w:t>
      </w:r>
    </w:p>
    <w:p w14:paraId="0DFB656C" w14:textId="1D8C92B2" w:rsidR="003331D0" w:rsidRDefault="003331D0" w:rsidP="00421A0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</w:p>
    <w:p w14:paraId="5711B599" w14:textId="3B205FAA" w:rsidR="0091576C" w:rsidRDefault="0091576C" w:rsidP="00BD3475">
      <w:pPr>
        <w:jc w:val="both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CO"/>
        </w:rPr>
        <w:t>O</w:t>
      </w:r>
      <w:r w:rsidRPr="0091576C">
        <w:rPr>
          <w:rFonts w:ascii="Arial" w:eastAsia="Times New Roman" w:hAnsi="Arial" w:cs="Arial"/>
          <w:b/>
          <w:bCs/>
          <w:sz w:val="24"/>
          <w:szCs w:val="24"/>
          <w:lang w:eastAsia="es-CO"/>
        </w:rPr>
        <w:t xml:space="preserve">perador de </w:t>
      </w:r>
      <w:r w:rsidRPr="0091576C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Bulldozer</w:t>
      </w:r>
      <w:r>
        <w:rPr>
          <w:rFonts w:ascii="Arial" w:eastAsia="Times New Roman" w:hAnsi="Arial" w:cs="Arial"/>
          <w:b/>
          <w:bCs/>
          <w:sz w:val="24"/>
          <w:szCs w:val="24"/>
          <w:lang w:eastAsia="es-CO"/>
        </w:rPr>
        <w:t xml:space="preserve">: </w:t>
      </w:r>
      <w:r w:rsidRPr="0091576C">
        <w:rPr>
          <w:rFonts w:ascii="Arial" w:eastAsia="Times New Roman" w:hAnsi="Arial" w:cs="Arial"/>
          <w:sz w:val="24"/>
          <w:szCs w:val="24"/>
          <w:lang w:eastAsia="es-CO"/>
        </w:rPr>
        <w:t xml:space="preserve">Bachiller, con </w:t>
      </w:r>
      <w:r w:rsidRPr="0091576C">
        <w:rPr>
          <w:rFonts w:ascii="Arial" w:eastAsia="Times New Roman" w:hAnsi="Arial" w:cs="Arial"/>
          <w:sz w:val="24"/>
          <w:szCs w:val="24"/>
          <w:lang w:eastAsia="es-CO"/>
        </w:rPr>
        <w:t xml:space="preserve">experiencia </w:t>
      </w:r>
      <w:r w:rsidRPr="0091576C">
        <w:rPr>
          <w:rFonts w:ascii="Arial" w:eastAsia="Times New Roman" w:hAnsi="Arial" w:cs="Arial"/>
          <w:sz w:val="24"/>
          <w:szCs w:val="24"/>
          <w:lang w:eastAsia="es-CO"/>
        </w:rPr>
        <w:t xml:space="preserve">mínima de </w:t>
      </w:r>
      <w:r w:rsidRPr="0091576C">
        <w:rPr>
          <w:rFonts w:ascii="Arial" w:eastAsia="Times New Roman" w:hAnsi="Arial" w:cs="Arial"/>
          <w:sz w:val="24"/>
          <w:szCs w:val="24"/>
          <w:lang w:eastAsia="es-CO"/>
        </w:rPr>
        <w:t>un año</w:t>
      </w:r>
      <w:r w:rsidRPr="0091576C">
        <w:rPr>
          <w:rFonts w:ascii="Arial" w:eastAsia="Times New Roman" w:hAnsi="Arial" w:cs="Arial"/>
          <w:sz w:val="24"/>
          <w:szCs w:val="24"/>
          <w:lang w:eastAsia="es-CO"/>
        </w:rPr>
        <w:t>.</w:t>
      </w:r>
      <w:r w:rsidRPr="0091576C">
        <w:rPr>
          <w:rFonts w:ascii="Arial" w:eastAsia="Times New Roman" w:hAnsi="Arial" w:cs="Arial"/>
          <w:b/>
          <w:bCs/>
          <w:sz w:val="24"/>
          <w:szCs w:val="24"/>
          <w:lang w:eastAsia="es-CO"/>
        </w:rPr>
        <w:t xml:space="preserve"> </w:t>
      </w:r>
    </w:p>
    <w:p w14:paraId="797A8AAC" w14:textId="077D47EA" w:rsidR="0091576C" w:rsidRPr="0091576C" w:rsidRDefault="006C31E6" w:rsidP="0091576C">
      <w:pPr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91576C">
        <w:rPr>
          <w:rFonts w:ascii="Arial" w:eastAsia="Times New Roman" w:hAnsi="Arial" w:cs="Arial"/>
          <w:sz w:val="24"/>
          <w:szCs w:val="24"/>
          <w:lang w:eastAsia="es-CO"/>
        </w:rPr>
        <w:t xml:space="preserve">Código: </w:t>
      </w:r>
      <w:r w:rsidR="0091576C" w:rsidRPr="0091576C">
        <w:rPr>
          <w:rFonts w:ascii="Arial" w:eastAsia="Times New Roman" w:hAnsi="Arial" w:cs="Arial"/>
          <w:sz w:val="24"/>
          <w:szCs w:val="24"/>
          <w:lang w:eastAsia="es-CO"/>
        </w:rPr>
        <w:t>1625967220-8</w:t>
      </w:r>
    </w:p>
    <w:p w14:paraId="6C3C8F08" w14:textId="39E4440D" w:rsidR="0091576C" w:rsidRPr="0091576C" w:rsidRDefault="0091576C" w:rsidP="0091576C">
      <w:pPr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91576C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C</w:t>
      </w:r>
      <w:r w:rsidRPr="0091576C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oordinador de área comercial</w:t>
      </w:r>
      <w:r w:rsidRPr="0091576C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:</w:t>
      </w:r>
      <w:r w:rsidRPr="0091576C">
        <w:rPr>
          <w:rFonts w:ascii="Arial" w:eastAsia="Times New Roman" w:hAnsi="Arial" w:cs="Arial"/>
          <w:sz w:val="24"/>
          <w:szCs w:val="24"/>
          <w:lang w:eastAsia="es-CO"/>
        </w:rPr>
        <w:t xml:space="preserve"> </w:t>
      </w:r>
      <w:r w:rsidRPr="0091576C">
        <w:rPr>
          <w:rFonts w:ascii="Arial" w:eastAsia="Times New Roman" w:hAnsi="Arial" w:cs="Arial"/>
          <w:sz w:val="24"/>
          <w:szCs w:val="24"/>
          <w:lang w:eastAsia="es-CO"/>
        </w:rPr>
        <w:t xml:space="preserve"> </w:t>
      </w:r>
      <w:r w:rsidRPr="0091576C">
        <w:rPr>
          <w:rFonts w:ascii="Arial" w:eastAsia="Times New Roman" w:hAnsi="Arial" w:cs="Arial"/>
          <w:sz w:val="24"/>
          <w:szCs w:val="24"/>
          <w:lang w:eastAsia="es-CO"/>
        </w:rPr>
        <w:t xml:space="preserve">Para laborar </w:t>
      </w:r>
      <w:r w:rsidRPr="0091576C">
        <w:rPr>
          <w:rFonts w:ascii="Arial" w:eastAsia="Times New Roman" w:hAnsi="Arial" w:cs="Arial"/>
          <w:sz w:val="24"/>
          <w:szCs w:val="24"/>
          <w:lang w:eastAsia="es-CO"/>
        </w:rPr>
        <w:t>en empresa de turismo</w:t>
      </w:r>
      <w:r w:rsidRPr="0091576C">
        <w:rPr>
          <w:rFonts w:ascii="Arial" w:eastAsia="Times New Roman" w:hAnsi="Arial" w:cs="Arial"/>
          <w:sz w:val="24"/>
          <w:szCs w:val="24"/>
          <w:lang w:eastAsia="es-CO"/>
        </w:rPr>
        <w:t xml:space="preserve">, tecnólogo o </w:t>
      </w:r>
      <w:r w:rsidRPr="0091576C">
        <w:rPr>
          <w:rFonts w:ascii="Arial" w:eastAsia="Times New Roman" w:hAnsi="Arial" w:cs="Arial"/>
          <w:sz w:val="24"/>
          <w:szCs w:val="24"/>
          <w:lang w:eastAsia="es-CO"/>
        </w:rPr>
        <w:t>profesional en carreras administrativas o afines</w:t>
      </w:r>
      <w:r w:rsidRPr="0091576C">
        <w:rPr>
          <w:rFonts w:ascii="Arial" w:eastAsia="Times New Roman" w:hAnsi="Arial" w:cs="Arial"/>
          <w:sz w:val="24"/>
          <w:szCs w:val="24"/>
          <w:lang w:eastAsia="es-CO"/>
        </w:rPr>
        <w:t xml:space="preserve">, </w:t>
      </w:r>
      <w:r w:rsidRPr="0091576C">
        <w:rPr>
          <w:rFonts w:ascii="Arial" w:eastAsia="Times New Roman" w:hAnsi="Arial" w:cs="Arial"/>
          <w:sz w:val="24"/>
          <w:szCs w:val="24"/>
          <w:lang w:eastAsia="es-CO"/>
        </w:rPr>
        <w:t xml:space="preserve">con experiencia de dos años en el sector comercial conocimientos en </w:t>
      </w:r>
      <w:r w:rsidRPr="0091576C">
        <w:rPr>
          <w:rFonts w:ascii="Arial" w:eastAsia="Times New Roman" w:hAnsi="Arial" w:cs="Arial"/>
          <w:sz w:val="24"/>
          <w:szCs w:val="24"/>
          <w:lang w:eastAsia="es-CO"/>
        </w:rPr>
        <w:t>telemercadeo,</w:t>
      </w:r>
      <w:r w:rsidRPr="0091576C">
        <w:rPr>
          <w:rFonts w:ascii="Arial" w:eastAsia="Times New Roman" w:hAnsi="Arial" w:cs="Arial"/>
          <w:sz w:val="24"/>
          <w:szCs w:val="24"/>
          <w:lang w:eastAsia="es-CO"/>
        </w:rPr>
        <w:t xml:space="preserve"> manejo de personal y relaciones </w:t>
      </w:r>
      <w:r w:rsidRPr="0091576C">
        <w:rPr>
          <w:rFonts w:ascii="Arial" w:eastAsia="Times New Roman" w:hAnsi="Arial" w:cs="Arial"/>
          <w:sz w:val="24"/>
          <w:szCs w:val="24"/>
          <w:lang w:eastAsia="es-CO"/>
        </w:rPr>
        <w:t>públicas</w:t>
      </w:r>
      <w:r w:rsidRPr="0091576C">
        <w:rPr>
          <w:rFonts w:ascii="Arial" w:eastAsia="Times New Roman" w:hAnsi="Arial" w:cs="Arial"/>
          <w:sz w:val="24"/>
          <w:szCs w:val="24"/>
          <w:lang w:eastAsia="es-CO"/>
        </w:rPr>
        <w:t xml:space="preserve">. </w:t>
      </w:r>
    </w:p>
    <w:p w14:paraId="60C9051C" w14:textId="1AD5F1C5" w:rsidR="0091576C" w:rsidRPr="0091576C" w:rsidRDefault="002D1C44" w:rsidP="0091576C">
      <w:pPr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91576C">
        <w:rPr>
          <w:rFonts w:ascii="Arial" w:eastAsia="Times New Roman" w:hAnsi="Arial" w:cs="Arial"/>
          <w:sz w:val="24"/>
          <w:szCs w:val="24"/>
          <w:lang w:eastAsia="es-CO"/>
        </w:rPr>
        <w:t>Código:</w:t>
      </w:r>
      <w:r w:rsidRPr="0091576C">
        <w:rPr>
          <w:rFonts w:ascii="Arial" w:hAnsi="Arial" w:cs="Arial"/>
          <w:sz w:val="24"/>
          <w:szCs w:val="24"/>
        </w:rPr>
        <w:t xml:space="preserve"> </w:t>
      </w:r>
      <w:r w:rsidR="0091576C" w:rsidRPr="0091576C">
        <w:rPr>
          <w:rFonts w:ascii="Arial" w:eastAsia="Times New Roman" w:hAnsi="Arial" w:cs="Arial"/>
          <w:sz w:val="24"/>
          <w:szCs w:val="24"/>
          <w:lang w:eastAsia="es-CO"/>
        </w:rPr>
        <w:t>1626180635-1</w:t>
      </w:r>
    </w:p>
    <w:p w14:paraId="5B381CB9" w14:textId="177CCFAE" w:rsidR="00BD3475" w:rsidRPr="0091576C" w:rsidRDefault="0091576C" w:rsidP="00BD3475">
      <w:pPr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91576C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Barista:</w:t>
      </w:r>
      <w:r w:rsidRPr="0091576C">
        <w:rPr>
          <w:rFonts w:ascii="Arial" w:eastAsia="Times New Roman" w:hAnsi="Arial" w:cs="Arial"/>
          <w:sz w:val="24"/>
          <w:szCs w:val="24"/>
          <w:lang w:eastAsia="es-CO"/>
        </w:rPr>
        <w:t xml:space="preserve"> C</w:t>
      </w:r>
      <w:r w:rsidRPr="0091576C">
        <w:rPr>
          <w:rFonts w:ascii="Arial" w:eastAsia="Times New Roman" w:hAnsi="Arial" w:cs="Arial"/>
          <w:sz w:val="24"/>
          <w:szCs w:val="24"/>
          <w:lang w:eastAsia="es-CO"/>
        </w:rPr>
        <w:t>on experiencia de un año, preferiblemente con curso de manipulación de alimentos.</w:t>
      </w:r>
    </w:p>
    <w:p w14:paraId="0E08E47C" w14:textId="4E693F0B" w:rsidR="0091576C" w:rsidRDefault="002D1C44" w:rsidP="0091576C">
      <w:pPr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91576C">
        <w:rPr>
          <w:rFonts w:ascii="Arial" w:eastAsia="Times New Roman" w:hAnsi="Arial" w:cs="Arial"/>
          <w:sz w:val="24"/>
          <w:szCs w:val="24"/>
          <w:lang w:eastAsia="es-CO"/>
        </w:rPr>
        <w:t xml:space="preserve">Código: </w:t>
      </w:r>
      <w:r w:rsidR="0091576C" w:rsidRPr="0091576C">
        <w:rPr>
          <w:rFonts w:ascii="Arial" w:eastAsia="Times New Roman" w:hAnsi="Arial" w:cs="Arial"/>
          <w:sz w:val="24"/>
          <w:szCs w:val="24"/>
          <w:lang w:eastAsia="es-CO"/>
        </w:rPr>
        <w:t>1626180532-1</w:t>
      </w:r>
    </w:p>
    <w:p w14:paraId="36A47040" w14:textId="41F2DBB2" w:rsidR="0091576C" w:rsidRDefault="0091576C" w:rsidP="0091576C">
      <w:pPr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91576C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E</w:t>
      </w:r>
      <w:r w:rsidRPr="0091576C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jecutivo comercial externo</w:t>
      </w:r>
      <w:r w:rsidRPr="0091576C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:</w:t>
      </w:r>
      <w:r w:rsidRPr="0091576C">
        <w:rPr>
          <w:rFonts w:ascii="Arial" w:eastAsia="Times New Roman" w:hAnsi="Arial" w:cs="Arial"/>
          <w:sz w:val="24"/>
          <w:szCs w:val="24"/>
          <w:lang w:eastAsia="es-CO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s-CO"/>
        </w:rPr>
        <w:t>P</w:t>
      </w:r>
      <w:r w:rsidRPr="0091576C">
        <w:rPr>
          <w:rFonts w:ascii="Arial" w:eastAsia="Times New Roman" w:hAnsi="Arial" w:cs="Arial"/>
          <w:sz w:val="24"/>
          <w:szCs w:val="24"/>
          <w:lang w:eastAsia="es-CO"/>
        </w:rPr>
        <w:t>ara el sector salud</w:t>
      </w:r>
      <w:r>
        <w:rPr>
          <w:rFonts w:ascii="Arial" w:eastAsia="Times New Roman" w:hAnsi="Arial" w:cs="Arial"/>
          <w:sz w:val="24"/>
          <w:szCs w:val="24"/>
          <w:lang w:eastAsia="es-CO"/>
        </w:rPr>
        <w:t>,</w:t>
      </w:r>
      <w:r w:rsidRPr="0091576C">
        <w:rPr>
          <w:rFonts w:ascii="Arial" w:eastAsia="Times New Roman" w:hAnsi="Arial" w:cs="Arial"/>
          <w:sz w:val="24"/>
          <w:szCs w:val="24"/>
          <w:lang w:eastAsia="es-CO"/>
        </w:rPr>
        <w:t xml:space="preserve"> venta de medicina prepagada y seguros de desempleo</w:t>
      </w:r>
      <w:r>
        <w:rPr>
          <w:rFonts w:ascii="Arial" w:eastAsia="Times New Roman" w:hAnsi="Arial" w:cs="Arial"/>
          <w:sz w:val="24"/>
          <w:szCs w:val="24"/>
          <w:lang w:eastAsia="es-CO"/>
        </w:rPr>
        <w:t>, con dos</w:t>
      </w:r>
      <w:r w:rsidRPr="0091576C">
        <w:rPr>
          <w:rFonts w:ascii="Arial" w:eastAsia="Times New Roman" w:hAnsi="Arial" w:cs="Arial"/>
          <w:sz w:val="24"/>
          <w:szCs w:val="24"/>
          <w:lang w:eastAsia="es-CO"/>
        </w:rPr>
        <w:t xml:space="preserve"> años de experiencia laboral en ventas de intangibles. Puede estar laborando con otras empresas.</w:t>
      </w:r>
    </w:p>
    <w:p w14:paraId="35D60B3F" w14:textId="6F7A4B99" w:rsidR="0091576C" w:rsidRPr="00B551C5" w:rsidRDefault="00557851" w:rsidP="0091576C">
      <w:pPr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B551C5">
        <w:rPr>
          <w:rFonts w:ascii="Arial" w:eastAsia="Times New Roman" w:hAnsi="Arial" w:cs="Arial"/>
          <w:sz w:val="24"/>
          <w:szCs w:val="24"/>
          <w:lang w:eastAsia="es-CO"/>
        </w:rPr>
        <w:t xml:space="preserve">Código: </w:t>
      </w:r>
      <w:r w:rsidR="0091576C" w:rsidRPr="00B551C5">
        <w:rPr>
          <w:rFonts w:ascii="Arial" w:eastAsia="Times New Roman" w:hAnsi="Arial" w:cs="Arial"/>
          <w:sz w:val="24"/>
          <w:szCs w:val="24"/>
          <w:lang w:eastAsia="es-CO"/>
        </w:rPr>
        <w:t>1626103981-8</w:t>
      </w:r>
    </w:p>
    <w:p w14:paraId="47EC7AAF" w14:textId="697CEDC6" w:rsidR="00972E26" w:rsidRPr="00B551C5" w:rsidRDefault="0091576C" w:rsidP="00972E26">
      <w:pPr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B551C5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Operador de mantenimiento mecánico:</w:t>
      </w:r>
      <w:r w:rsidRPr="00B551C5">
        <w:rPr>
          <w:rFonts w:ascii="Arial" w:eastAsia="Times New Roman" w:hAnsi="Arial" w:cs="Arial"/>
          <w:sz w:val="24"/>
          <w:szCs w:val="24"/>
          <w:lang w:eastAsia="es-CO"/>
        </w:rPr>
        <w:t xml:space="preserve"> </w:t>
      </w:r>
      <w:r w:rsidRPr="00B551C5">
        <w:rPr>
          <w:rFonts w:ascii="Arial" w:eastAsia="Times New Roman" w:hAnsi="Arial" w:cs="Arial"/>
          <w:sz w:val="24"/>
          <w:szCs w:val="24"/>
          <w:lang w:eastAsia="es-CO"/>
        </w:rPr>
        <w:t>Técnico o Tecnólogo en mantenimiento mecánico, sector industrial, con certificación de trabajo seguro en alturas en espacios confinados, debe tener</w:t>
      </w:r>
      <w:r w:rsidRPr="00B551C5">
        <w:rPr>
          <w:rFonts w:ascii="Arial" w:eastAsia="Times New Roman" w:hAnsi="Arial" w:cs="Arial"/>
          <w:sz w:val="24"/>
          <w:szCs w:val="24"/>
          <w:lang w:eastAsia="es-CO"/>
        </w:rPr>
        <w:t xml:space="preserve"> dos</w:t>
      </w:r>
      <w:r w:rsidRPr="00B551C5">
        <w:rPr>
          <w:rFonts w:ascii="Arial" w:eastAsia="Times New Roman" w:hAnsi="Arial" w:cs="Arial"/>
          <w:sz w:val="24"/>
          <w:szCs w:val="24"/>
          <w:lang w:eastAsia="es-CO"/>
        </w:rPr>
        <w:t xml:space="preserve"> años de experiencia deseables en el área de mantenimiento industrial, en plantas de producción.</w:t>
      </w:r>
    </w:p>
    <w:p w14:paraId="1F4FD899" w14:textId="5535348E" w:rsidR="0091576C" w:rsidRPr="00B551C5" w:rsidRDefault="00557851" w:rsidP="0091576C">
      <w:pPr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B551C5">
        <w:rPr>
          <w:rFonts w:ascii="Arial" w:eastAsia="Times New Roman" w:hAnsi="Arial" w:cs="Arial"/>
          <w:sz w:val="24"/>
          <w:szCs w:val="24"/>
          <w:lang w:eastAsia="es-CO"/>
        </w:rPr>
        <w:t xml:space="preserve">Código: </w:t>
      </w:r>
      <w:r w:rsidR="0091576C" w:rsidRPr="00B551C5">
        <w:rPr>
          <w:rFonts w:ascii="Arial" w:eastAsia="Times New Roman" w:hAnsi="Arial" w:cs="Arial"/>
          <w:sz w:val="24"/>
          <w:szCs w:val="24"/>
          <w:lang w:eastAsia="es-CO"/>
        </w:rPr>
        <w:t>324061-117469</w:t>
      </w:r>
    </w:p>
    <w:p w14:paraId="43FFC36A" w14:textId="6E29F30F" w:rsidR="0091576C" w:rsidRPr="00B551C5" w:rsidRDefault="0091576C" w:rsidP="0091576C">
      <w:pPr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B551C5">
        <w:rPr>
          <w:rFonts w:ascii="Arial" w:eastAsia="Times New Roman" w:hAnsi="Arial" w:cs="Arial"/>
          <w:b/>
          <w:bCs/>
          <w:sz w:val="24"/>
          <w:szCs w:val="24"/>
          <w:lang w:eastAsia="es-CO"/>
        </w:rPr>
        <w:t xml:space="preserve">Operario general </w:t>
      </w:r>
      <w:r w:rsidRPr="00B551C5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de Producción</w:t>
      </w:r>
      <w:r w:rsidRPr="00B551C5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:</w:t>
      </w:r>
      <w:r w:rsidRPr="00B551C5">
        <w:rPr>
          <w:rFonts w:ascii="Arial" w:eastAsia="Times New Roman" w:hAnsi="Arial" w:cs="Arial"/>
          <w:sz w:val="24"/>
          <w:szCs w:val="24"/>
          <w:lang w:eastAsia="es-CO"/>
        </w:rPr>
        <w:t xml:space="preserve"> </w:t>
      </w:r>
      <w:r w:rsidRPr="00B551C5">
        <w:rPr>
          <w:rFonts w:ascii="Arial" w:eastAsia="Times New Roman" w:hAnsi="Arial" w:cs="Arial"/>
          <w:sz w:val="24"/>
          <w:szCs w:val="24"/>
          <w:lang w:eastAsia="es-CO"/>
        </w:rPr>
        <w:t>Bachiller académico o Técnico</w:t>
      </w:r>
      <w:r w:rsidRPr="00B551C5">
        <w:rPr>
          <w:rFonts w:ascii="Arial" w:eastAsia="Times New Roman" w:hAnsi="Arial" w:cs="Arial"/>
          <w:sz w:val="24"/>
          <w:szCs w:val="24"/>
          <w:lang w:eastAsia="es-CO"/>
        </w:rPr>
        <w:t>, con e</w:t>
      </w:r>
      <w:r w:rsidRPr="00B551C5">
        <w:rPr>
          <w:rFonts w:ascii="Arial" w:eastAsia="Times New Roman" w:hAnsi="Arial" w:cs="Arial"/>
          <w:sz w:val="24"/>
          <w:szCs w:val="24"/>
          <w:lang w:eastAsia="es-CO"/>
        </w:rPr>
        <w:t xml:space="preserve">xperiencia </w:t>
      </w:r>
      <w:r w:rsidRPr="00B551C5">
        <w:rPr>
          <w:rFonts w:ascii="Arial" w:eastAsia="Times New Roman" w:hAnsi="Arial" w:cs="Arial"/>
          <w:sz w:val="24"/>
          <w:szCs w:val="24"/>
          <w:lang w:eastAsia="es-CO"/>
        </w:rPr>
        <w:t>de un</w:t>
      </w:r>
      <w:r w:rsidRPr="00B551C5">
        <w:rPr>
          <w:rFonts w:ascii="Arial" w:eastAsia="Times New Roman" w:hAnsi="Arial" w:cs="Arial"/>
          <w:sz w:val="24"/>
          <w:szCs w:val="24"/>
          <w:lang w:eastAsia="es-CO"/>
        </w:rPr>
        <w:t xml:space="preserve"> año en operaciones generales y/o de la industria manufacturera.</w:t>
      </w:r>
    </w:p>
    <w:p w14:paraId="0E009984" w14:textId="5A5E71F8" w:rsidR="00972E26" w:rsidRPr="00B551C5" w:rsidRDefault="0091576C" w:rsidP="0091576C">
      <w:pPr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B551C5">
        <w:rPr>
          <w:rFonts w:ascii="Arial" w:eastAsia="Times New Roman" w:hAnsi="Arial" w:cs="Arial"/>
          <w:sz w:val="24"/>
          <w:szCs w:val="24"/>
          <w:lang w:eastAsia="es-CO"/>
        </w:rPr>
        <w:t>El candidato debe preferiblemente vivir cerca a la circunvalar hacia el sur por la ruta hacia soledad</w:t>
      </w:r>
    </w:p>
    <w:p w14:paraId="05F8194A" w14:textId="19EEE368" w:rsidR="0091576C" w:rsidRPr="00B551C5" w:rsidRDefault="00557851" w:rsidP="0091576C">
      <w:pPr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B551C5">
        <w:rPr>
          <w:rFonts w:ascii="Arial" w:eastAsia="Times New Roman" w:hAnsi="Arial" w:cs="Arial"/>
          <w:sz w:val="24"/>
          <w:szCs w:val="24"/>
          <w:lang w:eastAsia="es-CO"/>
        </w:rPr>
        <w:t xml:space="preserve">Código: </w:t>
      </w:r>
      <w:r w:rsidR="0091576C" w:rsidRPr="00B551C5">
        <w:rPr>
          <w:rFonts w:ascii="Arial" w:eastAsia="Times New Roman" w:hAnsi="Arial" w:cs="Arial"/>
          <w:sz w:val="24"/>
          <w:szCs w:val="24"/>
          <w:lang w:eastAsia="es-CO"/>
        </w:rPr>
        <w:t>324061-117470</w:t>
      </w:r>
    </w:p>
    <w:p w14:paraId="449EE5D4" w14:textId="20E91A35" w:rsidR="00E86351" w:rsidRPr="00B551C5" w:rsidRDefault="00B551C5" w:rsidP="00E86351">
      <w:pPr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B551C5">
        <w:rPr>
          <w:rFonts w:ascii="Arial" w:hAnsi="Arial" w:cs="Arial"/>
          <w:b/>
          <w:bCs/>
          <w:color w:val="000000"/>
          <w:sz w:val="24"/>
          <w:szCs w:val="24"/>
        </w:rPr>
        <w:t>Consultor junior</w:t>
      </w:r>
      <w:r w:rsidRPr="00B551C5">
        <w:rPr>
          <w:rFonts w:ascii="Arial" w:hAnsi="Arial" w:cs="Arial"/>
          <w:b/>
          <w:bCs/>
          <w:color w:val="000000"/>
          <w:sz w:val="24"/>
          <w:szCs w:val="24"/>
        </w:rPr>
        <w:t xml:space="preserve"> bilingüe:</w:t>
      </w:r>
      <w:r w:rsidRPr="00B551C5">
        <w:rPr>
          <w:rFonts w:ascii="Arial" w:hAnsi="Arial" w:cs="Arial"/>
          <w:color w:val="000000"/>
          <w:sz w:val="24"/>
          <w:szCs w:val="24"/>
        </w:rPr>
        <w:t xml:space="preserve"> Bachiller, técnico, tecnólogo, profesional, con nivel de inglés B1 / B2. No requiere experiencia laboral. Tener disponibilidad de tiempo.</w:t>
      </w:r>
    </w:p>
    <w:p w14:paraId="2051265A" w14:textId="0B1B5605" w:rsidR="00B551C5" w:rsidRDefault="00E86351" w:rsidP="00B551C5">
      <w:pPr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B551C5">
        <w:rPr>
          <w:rFonts w:ascii="Arial" w:eastAsia="Times New Roman" w:hAnsi="Arial" w:cs="Arial"/>
          <w:sz w:val="24"/>
          <w:szCs w:val="24"/>
          <w:lang w:eastAsia="es-CO"/>
        </w:rPr>
        <w:t xml:space="preserve">Código: </w:t>
      </w:r>
      <w:r w:rsidR="00B551C5" w:rsidRPr="00B551C5">
        <w:rPr>
          <w:rFonts w:ascii="Arial" w:eastAsia="Times New Roman" w:hAnsi="Arial" w:cs="Arial"/>
          <w:sz w:val="24"/>
          <w:szCs w:val="24"/>
          <w:lang w:eastAsia="es-CO"/>
        </w:rPr>
        <w:t>211694-57882</w:t>
      </w:r>
    </w:p>
    <w:p w14:paraId="32BFC779" w14:textId="77777777" w:rsidR="00B551C5" w:rsidRDefault="00B551C5" w:rsidP="00B551C5">
      <w:pPr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bookmarkStart w:id="0" w:name="_GoBack"/>
      <w:bookmarkEnd w:id="0"/>
    </w:p>
    <w:p w14:paraId="37999B9E" w14:textId="1278727A" w:rsidR="00B551C5" w:rsidRDefault="00B551C5" w:rsidP="00B551C5">
      <w:pPr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B551C5">
        <w:rPr>
          <w:rFonts w:ascii="Arial" w:eastAsia="Times New Roman" w:hAnsi="Arial" w:cs="Arial"/>
          <w:b/>
          <w:bCs/>
          <w:sz w:val="24"/>
          <w:szCs w:val="24"/>
          <w:lang w:eastAsia="es-CO"/>
        </w:rPr>
        <w:lastRenderedPageBreak/>
        <w:t>Chef de cocina:</w:t>
      </w:r>
      <w:r w:rsidRPr="00B551C5">
        <w:rPr>
          <w:rFonts w:ascii="Arial" w:eastAsia="Times New Roman" w:hAnsi="Arial" w:cs="Arial"/>
          <w:sz w:val="24"/>
          <w:szCs w:val="24"/>
          <w:lang w:eastAsia="es-CO"/>
        </w:rPr>
        <w:t xml:space="preserve"> con experiencia de un año, preferiblemente con curso de manipulación de alimentos. Conocimientos de preparación de platos orientales, comida nacional e internacional</w:t>
      </w:r>
      <w:r>
        <w:rPr>
          <w:rFonts w:ascii="Arial" w:eastAsia="Times New Roman" w:hAnsi="Arial" w:cs="Arial"/>
          <w:sz w:val="24"/>
          <w:szCs w:val="24"/>
          <w:lang w:eastAsia="es-CO"/>
        </w:rPr>
        <w:t xml:space="preserve">. </w:t>
      </w:r>
      <w:r w:rsidRPr="00B551C5">
        <w:rPr>
          <w:rFonts w:ascii="Arial" w:eastAsia="Times New Roman" w:hAnsi="Arial" w:cs="Arial"/>
          <w:sz w:val="24"/>
          <w:szCs w:val="24"/>
          <w:lang w:eastAsia="es-CO"/>
        </w:rPr>
        <w:t>Disponibilidad de tiempo</w:t>
      </w:r>
      <w:r>
        <w:rPr>
          <w:rFonts w:ascii="Arial" w:eastAsia="Times New Roman" w:hAnsi="Arial" w:cs="Arial"/>
          <w:sz w:val="24"/>
          <w:szCs w:val="24"/>
          <w:lang w:eastAsia="es-CO"/>
        </w:rPr>
        <w:t xml:space="preserve"> para realizar</w:t>
      </w:r>
      <w:r w:rsidRPr="00B551C5">
        <w:rPr>
          <w:rFonts w:ascii="Arial" w:eastAsia="Times New Roman" w:hAnsi="Arial" w:cs="Arial"/>
          <w:sz w:val="24"/>
          <w:szCs w:val="24"/>
          <w:lang w:eastAsia="es-CO"/>
        </w:rPr>
        <w:t xml:space="preserve"> turnos rotativos</w:t>
      </w:r>
      <w:r>
        <w:rPr>
          <w:rFonts w:ascii="Arial" w:eastAsia="Times New Roman" w:hAnsi="Arial" w:cs="Arial"/>
          <w:sz w:val="24"/>
          <w:szCs w:val="24"/>
          <w:lang w:eastAsia="es-CO"/>
        </w:rPr>
        <w:t>.</w:t>
      </w:r>
    </w:p>
    <w:p w14:paraId="31CC7708" w14:textId="77CCE934" w:rsidR="00B551C5" w:rsidRPr="00B551C5" w:rsidRDefault="00B551C5" w:rsidP="00B551C5">
      <w:pPr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B551C5">
        <w:rPr>
          <w:rFonts w:ascii="Arial" w:eastAsia="Times New Roman" w:hAnsi="Arial" w:cs="Arial"/>
          <w:sz w:val="24"/>
          <w:szCs w:val="24"/>
          <w:lang w:eastAsia="es-CO"/>
        </w:rPr>
        <w:t>Código:</w:t>
      </w:r>
      <w:r>
        <w:rPr>
          <w:rFonts w:ascii="Arial" w:eastAsia="Times New Roman" w:hAnsi="Arial" w:cs="Arial"/>
          <w:sz w:val="24"/>
          <w:szCs w:val="24"/>
          <w:lang w:eastAsia="es-CO"/>
        </w:rPr>
        <w:t xml:space="preserve"> 1626180532-3</w:t>
      </w:r>
    </w:p>
    <w:p w14:paraId="62CAD1EC" w14:textId="6D8CAB04" w:rsidR="00E86351" w:rsidRDefault="00E86351" w:rsidP="00E86351">
      <w:pPr>
        <w:jc w:val="both"/>
        <w:rPr>
          <w:rFonts w:ascii="Arial" w:eastAsia="Times New Roman" w:hAnsi="Arial" w:cs="Arial"/>
          <w:sz w:val="24"/>
          <w:szCs w:val="24"/>
          <w:lang w:eastAsia="es-CO"/>
        </w:rPr>
      </w:pPr>
    </w:p>
    <w:p w14:paraId="63D2C91A" w14:textId="77777777" w:rsidR="00E86351" w:rsidRDefault="00E86351" w:rsidP="00E86351">
      <w:pPr>
        <w:jc w:val="both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</w:p>
    <w:p w14:paraId="7578106C" w14:textId="18F50996" w:rsidR="00E86351" w:rsidRPr="00E86351" w:rsidRDefault="00E86351" w:rsidP="00E86351">
      <w:pPr>
        <w:jc w:val="both"/>
        <w:rPr>
          <w:rFonts w:ascii="Calibri" w:eastAsia="Times New Roman" w:hAnsi="Calibri" w:cs="Calibri"/>
          <w:lang w:eastAsia="es-CO"/>
        </w:rPr>
      </w:pPr>
    </w:p>
    <w:p w14:paraId="78242959" w14:textId="262C8BF3" w:rsidR="00557851" w:rsidRPr="00557851" w:rsidRDefault="00557851" w:rsidP="00557851">
      <w:pPr>
        <w:jc w:val="both"/>
        <w:rPr>
          <w:rFonts w:ascii="Calibri" w:eastAsia="Times New Roman" w:hAnsi="Calibri" w:cs="Calibri"/>
          <w:lang w:eastAsia="es-CO"/>
        </w:rPr>
      </w:pPr>
    </w:p>
    <w:p w14:paraId="69F08FEA" w14:textId="60C0752F" w:rsidR="00557851" w:rsidRPr="00557851" w:rsidRDefault="00557851" w:rsidP="00557851">
      <w:pPr>
        <w:jc w:val="both"/>
        <w:rPr>
          <w:rFonts w:ascii="Arial" w:eastAsia="Times New Roman" w:hAnsi="Arial" w:cs="Arial"/>
          <w:sz w:val="24"/>
          <w:szCs w:val="24"/>
          <w:lang w:eastAsia="es-CO"/>
        </w:rPr>
      </w:pPr>
    </w:p>
    <w:p w14:paraId="44ABB253" w14:textId="1736BCE9" w:rsidR="00557851" w:rsidRDefault="00557851" w:rsidP="00557851">
      <w:pPr>
        <w:jc w:val="both"/>
        <w:rPr>
          <w:rFonts w:ascii="Arial" w:eastAsia="Times New Roman" w:hAnsi="Arial" w:cs="Arial"/>
          <w:sz w:val="24"/>
          <w:szCs w:val="24"/>
          <w:lang w:eastAsia="es-CO"/>
        </w:rPr>
      </w:pPr>
    </w:p>
    <w:p w14:paraId="7C8121BB" w14:textId="77777777" w:rsidR="00557851" w:rsidRPr="00557851" w:rsidRDefault="00557851" w:rsidP="00557851">
      <w:pPr>
        <w:jc w:val="both"/>
        <w:rPr>
          <w:rFonts w:ascii="Arial" w:eastAsia="Times New Roman" w:hAnsi="Arial" w:cs="Arial"/>
          <w:sz w:val="24"/>
          <w:szCs w:val="24"/>
          <w:lang w:eastAsia="es-CO"/>
        </w:rPr>
      </w:pPr>
    </w:p>
    <w:p w14:paraId="61E6618E" w14:textId="2060EEC6" w:rsidR="00557851" w:rsidRPr="00421A0E" w:rsidRDefault="00557851" w:rsidP="002D1C44">
      <w:pPr>
        <w:jc w:val="both"/>
        <w:rPr>
          <w:rFonts w:ascii="Arial" w:eastAsia="Times New Roman" w:hAnsi="Arial" w:cs="Arial"/>
          <w:sz w:val="24"/>
          <w:szCs w:val="24"/>
          <w:lang w:eastAsia="es-CO"/>
        </w:rPr>
      </w:pPr>
    </w:p>
    <w:sectPr w:rsidR="00557851" w:rsidRPr="00421A0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D09"/>
    <w:rsid w:val="00033F6F"/>
    <w:rsid w:val="00090E09"/>
    <w:rsid w:val="000D4721"/>
    <w:rsid w:val="001249FB"/>
    <w:rsid w:val="00146DD1"/>
    <w:rsid w:val="001508BE"/>
    <w:rsid w:val="001564C9"/>
    <w:rsid w:val="00164BB2"/>
    <w:rsid w:val="001A5EDE"/>
    <w:rsid w:val="001B54C4"/>
    <w:rsid w:val="00205688"/>
    <w:rsid w:val="0022219B"/>
    <w:rsid w:val="00272EB7"/>
    <w:rsid w:val="00273D91"/>
    <w:rsid w:val="002C47F8"/>
    <w:rsid w:val="002D1C44"/>
    <w:rsid w:val="002D54B0"/>
    <w:rsid w:val="00331F0D"/>
    <w:rsid w:val="003331D0"/>
    <w:rsid w:val="0034541B"/>
    <w:rsid w:val="00361CCD"/>
    <w:rsid w:val="003A4AB3"/>
    <w:rsid w:val="003B4322"/>
    <w:rsid w:val="003E7022"/>
    <w:rsid w:val="00421A0E"/>
    <w:rsid w:val="00444A8C"/>
    <w:rsid w:val="004844AA"/>
    <w:rsid w:val="004A27F7"/>
    <w:rsid w:val="004E45D6"/>
    <w:rsid w:val="004F6D30"/>
    <w:rsid w:val="00522791"/>
    <w:rsid w:val="005237D5"/>
    <w:rsid w:val="00524329"/>
    <w:rsid w:val="00542654"/>
    <w:rsid w:val="00557851"/>
    <w:rsid w:val="00587D13"/>
    <w:rsid w:val="00600F5D"/>
    <w:rsid w:val="00653B47"/>
    <w:rsid w:val="00654573"/>
    <w:rsid w:val="0068072E"/>
    <w:rsid w:val="00681A2E"/>
    <w:rsid w:val="006A0133"/>
    <w:rsid w:val="006B1055"/>
    <w:rsid w:val="006C31E6"/>
    <w:rsid w:val="006C6388"/>
    <w:rsid w:val="00716372"/>
    <w:rsid w:val="00750E8A"/>
    <w:rsid w:val="0076023F"/>
    <w:rsid w:val="00761B86"/>
    <w:rsid w:val="007646EA"/>
    <w:rsid w:val="00777A29"/>
    <w:rsid w:val="007A213B"/>
    <w:rsid w:val="007D4A08"/>
    <w:rsid w:val="007F22CF"/>
    <w:rsid w:val="00804B8D"/>
    <w:rsid w:val="00845A42"/>
    <w:rsid w:val="008725C3"/>
    <w:rsid w:val="008A0D09"/>
    <w:rsid w:val="0091576C"/>
    <w:rsid w:val="009270C1"/>
    <w:rsid w:val="00950A14"/>
    <w:rsid w:val="009541D9"/>
    <w:rsid w:val="00972E26"/>
    <w:rsid w:val="00976ED2"/>
    <w:rsid w:val="00977141"/>
    <w:rsid w:val="009C6452"/>
    <w:rsid w:val="009C6D06"/>
    <w:rsid w:val="009E67A9"/>
    <w:rsid w:val="00A73796"/>
    <w:rsid w:val="00A822DC"/>
    <w:rsid w:val="00AA508D"/>
    <w:rsid w:val="00AB3EA1"/>
    <w:rsid w:val="00AC1D56"/>
    <w:rsid w:val="00AD1CA7"/>
    <w:rsid w:val="00B43EBF"/>
    <w:rsid w:val="00B551C5"/>
    <w:rsid w:val="00B71FDB"/>
    <w:rsid w:val="00B82E65"/>
    <w:rsid w:val="00BA3569"/>
    <w:rsid w:val="00BA4943"/>
    <w:rsid w:val="00BB0C6A"/>
    <w:rsid w:val="00BC751D"/>
    <w:rsid w:val="00BD3475"/>
    <w:rsid w:val="00BE19A3"/>
    <w:rsid w:val="00BE2A15"/>
    <w:rsid w:val="00BE52BD"/>
    <w:rsid w:val="00C00CAE"/>
    <w:rsid w:val="00C00E42"/>
    <w:rsid w:val="00C325DB"/>
    <w:rsid w:val="00C4477F"/>
    <w:rsid w:val="00C81A78"/>
    <w:rsid w:val="00CC4A0A"/>
    <w:rsid w:val="00CC62EF"/>
    <w:rsid w:val="00CE7D9E"/>
    <w:rsid w:val="00D00A95"/>
    <w:rsid w:val="00D05CFC"/>
    <w:rsid w:val="00D0610A"/>
    <w:rsid w:val="00D330D3"/>
    <w:rsid w:val="00D46E97"/>
    <w:rsid w:val="00D503D5"/>
    <w:rsid w:val="00D56300"/>
    <w:rsid w:val="00D75297"/>
    <w:rsid w:val="00DF2E5D"/>
    <w:rsid w:val="00E006A0"/>
    <w:rsid w:val="00E03451"/>
    <w:rsid w:val="00E16590"/>
    <w:rsid w:val="00E5407A"/>
    <w:rsid w:val="00E8478D"/>
    <w:rsid w:val="00E86351"/>
    <w:rsid w:val="00EA6EAE"/>
    <w:rsid w:val="00F025E2"/>
    <w:rsid w:val="00F63A79"/>
    <w:rsid w:val="00F719B8"/>
    <w:rsid w:val="00F7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D177C"/>
  <w15:docId w15:val="{05E1D7C8-1891-40DF-A27E-E8E41EF6C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4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Sinespaciado">
    <w:name w:val="No Spacing"/>
    <w:uiPriority w:val="1"/>
    <w:qFormat/>
    <w:rsid w:val="0068072E"/>
    <w:pPr>
      <w:spacing w:after="0" w:line="240" w:lineRule="auto"/>
    </w:pPr>
  </w:style>
  <w:style w:type="character" w:customStyle="1" w:styleId="labelboxform">
    <w:name w:val="labelboxform"/>
    <w:basedOn w:val="Fuentedeprrafopredeter"/>
    <w:rsid w:val="00845A42"/>
  </w:style>
  <w:style w:type="character" w:customStyle="1" w:styleId="dvtitulo">
    <w:name w:val="dvtitulo"/>
    <w:basedOn w:val="Fuentedeprrafopredeter"/>
    <w:rsid w:val="00272E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3E226-6100-4F0B-974B-77AD88821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ROCIO CASTILLA</dc:creator>
  <cp:lastModifiedBy>Vanesa Martinez Castilla</cp:lastModifiedBy>
  <cp:revision>2</cp:revision>
  <cp:lastPrinted>2019-08-05T19:30:00Z</cp:lastPrinted>
  <dcterms:created xsi:type="dcterms:W3CDTF">2020-02-03T14:49:00Z</dcterms:created>
  <dcterms:modified xsi:type="dcterms:W3CDTF">2020-02-03T14:49:00Z</dcterms:modified>
</cp:coreProperties>
</file>